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12" w:rsidRDefault="00F64E4F" w:rsidP="00237412">
      <w:pPr>
        <w:pStyle w:val="Default"/>
        <w:jc w:val="center"/>
      </w:pPr>
      <w:r w:rsidRPr="00F64E4F">
        <w:rPr>
          <w:rFonts w:eastAsiaTheme="minorEastAsia" w:cstheme="minorBidi"/>
          <w:color w:val="auto"/>
          <w:kern w:val="36"/>
          <w:sz w:val="22"/>
          <w:szCs w:val="22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36.5pt" o:ole="">
            <v:imagedata r:id="rId7" o:title=""/>
          </v:shape>
          <o:OLEObject Type="Embed" ProgID="AcroExch.Document.7" ShapeID="_x0000_i1025" DrawAspect="Content" ObjectID="_1602500096" r:id="rId8"/>
        </w:object>
      </w:r>
    </w:p>
    <w:p w:rsidR="001A6CE4" w:rsidRPr="009C10F4" w:rsidRDefault="001A6CE4" w:rsidP="001A6CE4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9C10F4">
        <w:rPr>
          <w:rFonts w:ascii="Times New Roman" w:hAnsi="Times New Roman"/>
          <w:b/>
          <w:sz w:val="32"/>
          <w:szCs w:val="32"/>
        </w:rPr>
        <w:t>Содержание программы:</w:t>
      </w:r>
    </w:p>
    <w:bookmarkEnd w:id="0"/>
    <w:p w:rsidR="001A6CE4" w:rsidRPr="00784D6F" w:rsidRDefault="001A6CE4" w:rsidP="001A6CE4">
      <w:pPr>
        <w:pStyle w:val="41"/>
        <w:shd w:val="clear" w:color="auto" w:fill="auto"/>
        <w:ind w:left="40"/>
        <w:rPr>
          <w:sz w:val="28"/>
          <w:szCs w:val="28"/>
        </w:rPr>
      </w:pPr>
    </w:p>
    <w:p w:rsidR="001A6CE4" w:rsidRDefault="001A6CE4" w:rsidP="001A6CE4">
      <w:pPr>
        <w:pStyle w:val="21"/>
        <w:shd w:val="clear" w:color="auto" w:fill="auto"/>
        <w:spacing w:line="398" w:lineRule="exact"/>
        <w:ind w:left="40" w:right="220"/>
        <w:jc w:val="both"/>
        <w:rPr>
          <w:rStyle w:val="20"/>
          <w:color w:val="000000"/>
          <w:sz w:val="28"/>
          <w:szCs w:val="28"/>
        </w:rPr>
      </w:pPr>
    </w:p>
    <w:p w:rsidR="005C65A0" w:rsidRPr="00A81921" w:rsidRDefault="005C65A0" w:rsidP="005C65A0">
      <w:pPr>
        <w:pStyle w:val="21"/>
        <w:numPr>
          <w:ilvl w:val="0"/>
          <w:numId w:val="13"/>
        </w:numPr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 </w:t>
      </w:r>
      <w:r>
        <w:rPr>
          <w:rStyle w:val="20"/>
          <w:color w:val="000000"/>
          <w:sz w:val="28"/>
          <w:szCs w:val="28"/>
        </w:rPr>
        <w:t xml:space="preserve">       Целевой раздел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 xml:space="preserve">1.1 </w:t>
      </w:r>
      <w:r w:rsidRPr="00C166E4">
        <w:rPr>
          <w:rStyle w:val="20"/>
          <w:color w:val="000000"/>
          <w:sz w:val="28"/>
          <w:szCs w:val="28"/>
        </w:rPr>
        <w:t>Пояснительная записка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- направленность Программы 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- актуальность Программы 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- основные принципы Программы 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- отличительные особенности Программы </w:t>
      </w:r>
    </w:p>
    <w:p w:rsidR="005C65A0" w:rsidRPr="00C166E4" w:rsidRDefault="005C65A0" w:rsidP="005C65A0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>- адресат Программы</w:t>
      </w:r>
    </w:p>
    <w:p w:rsidR="0032016B" w:rsidRPr="0032016B" w:rsidRDefault="005C65A0" w:rsidP="0032016B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>-</w:t>
      </w:r>
      <w:r>
        <w:rPr>
          <w:rStyle w:val="20"/>
          <w:color w:val="000000"/>
          <w:sz w:val="28"/>
          <w:szCs w:val="28"/>
        </w:rPr>
        <w:t xml:space="preserve"> </w:t>
      </w:r>
      <w:r w:rsidR="0032016B" w:rsidRPr="0032016B">
        <w:rPr>
          <w:rStyle w:val="20"/>
          <w:sz w:val="28"/>
          <w:szCs w:val="28"/>
        </w:rPr>
        <w:t>о</w:t>
      </w:r>
      <w:r w:rsidRPr="0032016B">
        <w:rPr>
          <w:rStyle w:val="20"/>
          <w:sz w:val="28"/>
          <w:szCs w:val="28"/>
        </w:rPr>
        <w:t xml:space="preserve">собенности детей с ограниченными возможностями здоровья </w:t>
      </w:r>
      <w:r w:rsidR="0032016B" w:rsidRPr="0032016B">
        <w:rPr>
          <w:rStyle w:val="20"/>
          <w:sz w:val="28"/>
          <w:szCs w:val="28"/>
        </w:rPr>
        <w:t>(ЗПР)</w:t>
      </w:r>
    </w:p>
    <w:p w:rsidR="005C65A0" w:rsidRPr="0032016B" w:rsidRDefault="005C65A0" w:rsidP="0032016B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- особенности организации образовательного процесса </w:t>
      </w:r>
    </w:p>
    <w:p w:rsidR="005C65A0" w:rsidRDefault="005C65A0" w:rsidP="0032016B">
      <w:pPr>
        <w:pStyle w:val="21"/>
        <w:shd w:val="clear" w:color="auto" w:fill="auto"/>
        <w:tabs>
          <w:tab w:val="left" w:pos="232"/>
        </w:tabs>
        <w:spacing w:line="398" w:lineRule="exact"/>
        <w:ind w:left="40" w:right="1440"/>
        <w:jc w:val="left"/>
        <w:rPr>
          <w:rStyle w:val="20"/>
          <w:color w:val="00000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>- цель и задачи Программы</w:t>
      </w:r>
    </w:p>
    <w:p w:rsidR="005C65A0" w:rsidRDefault="005C65A0" w:rsidP="005C65A0">
      <w:pPr>
        <w:pStyle w:val="21"/>
        <w:shd w:val="clear" w:color="auto" w:fill="auto"/>
        <w:spacing w:line="398" w:lineRule="exact"/>
        <w:ind w:left="40" w:right="220"/>
        <w:jc w:val="both"/>
        <w:rPr>
          <w:rStyle w:val="20"/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- планируемые результаты</w:t>
      </w:r>
    </w:p>
    <w:p w:rsidR="005C65A0" w:rsidRDefault="005C65A0" w:rsidP="001A6CE4">
      <w:pPr>
        <w:pStyle w:val="21"/>
        <w:shd w:val="clear" w:color="auto" w:fill="auto"/>
        <w:spacing w:line="398" w:lineRule="exact"/>
        <w:ind w:left="40" w:right="220"/>
        <w:jc w:val="both"/>
        <w:rPr>
          <w:rStyle w:val="20"/>
          <w:color w:val="000000"/>
          <w:sz w:val="28"/>
          <w:szCs w:val="28"/>
        </w:rPr>
      </w:pPr>
    </w:p>
    <w:p w:rsidR="001A6CE4" w:rsidRPr="00C166E4" w:rsidRDefault="001A6CE4" w:rsidP="001A6CE4">
      <w:pPr>
        <w:pStyle w:val="21"/>
        <w:shd w:val="clear" w:color="auto" w:fill="auto"/>
        <w:spacing w:line="398" w:lineRule="exact"/>
        <w:ind w:left="40" w:right="220"/>
        <w:jc w:val="both"/>
        <w:rPr>
          <w:sz w:val="28"/>
          <w:szCs w:val="28"/>
        </w:rPr>
      </w:pPr>
    </w:p>
    <w:p w:rsidR="001A6CE4" w:rsidRPr="00A81921" w:rsidRDefault="001A6CE4" w:rsidP="001A6CE4">
      <w:pPr>
        <w:pStyle w:val="21"/>
        <w:numPr>
          <w:ilvl w:val="0"/>
          <w:numId w:val="13"/>
        </w:numPr>
        <w:shd w:val="clear" w:color="auto" w:fill="auto"/>
        <w:tabs>
          <w:tab w:val="left" w:pos="309"/>
        </w:tabs>
        <w:spacing w:line="398" w:lineRule="exact"/>
        <w:ind w:left="40"/>
        <w:jc w:val="left"/>
        <w:rPr>
          <w:rStyle w:val="2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 </w:t>
      </w:r>
      <w:r>
        <w:rPr>
          <w:rStyle w:val="20"/>
          <w:color w:val="000000"/>
          <w:sz w:val="28"/>
          <w:szCs w:val="28"/>
        </w:rPr>
        <w:t>Содержательный раздел</w:t>
      </w:r>
    </w:p>
    <w:p w:rsidR="001A6CE4" w:rsidRDefault="009E1C1A" w:rsidP="009E1C1A">
      <w:pPr>
        <w:pStyle w:val="21"/>
        <w:shd w:val="clear" w:color="auto" w:fill="auto"/>
        <w:tabs>
          <w:tab w:val="left" w:pos="309"/>
        </w:tabs>
        <w:spacing w:line="398" w:lineRule="exact"/>
        <w:jc w:val="left"/>
        <w:rPr>
          <w:rStyle w:val="20"/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 xml:space="preserve"> 2.1</w:t>
      </w:r>
      <w:r w:rsidR="001A6CE4">
        <w:rPr>
          <w:rStyle w:val="20"/>
          <w:color w:val="000000"/>
          <w:sz w:val="28"/>
          <w:szCs w:val="28"/>
        </w:rPr>
        <w:t xml:space="preserve"> Учебно-тематический план</w:t>
      </w:r>
    </w:p>
    <w:p w:rsidR="001A6CE4" w:rsidRDefault="009E1C1A" w:rsidP="001A6CE4">
      <w:pPr>
        <w:pStyle w:val="21"/>
        <w:shd w:val="clear" w:color="auto" w:fill="auto"/>
        <w:tabs>
          <w:tab w:val="left" w:pos="309"/>
        </w:tabs>
        <w:spacing w:line="398" w:lineRule="exact"/>
        <w:ind w:left="40"/>
        <w:jc w:val="left"/>
        <w:rPr>
          <w:rStyle w:val="20"/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2.2</w:t>
      </w:r>
      <w:r w:rsidR="001A6CE4">
        <w:rPr>
          <w:rStyle w:val="20"/>
          <w:color w:val="000000"/>
          <w:sz w:val="28"/>
          <w:szCs w:val="28"/>
        </w:rPr>
        <w:t xml:space="preserve"> Календарно-тематическое планирование</w:t>
      </w:r>
    </w:p>
    <w:p w:rsidR="001A6CE4" w:rsidRPr="00C166E4" w:rsidRDefault="001A6CE4" w:rsidP="001A6CE4">
      <w:pPr>
        <w:pStyle w:val="21"/>
        <w:shd w:val="clear" w:color="auto" w:fill="auto"/>
        <w:tabs>
          <w:tab w:val="left" w:pos="309"/>
        </w:tabs>
        <w:spacing w:line="398" w:lineRule="exact"/>
        <w:ind w:left="40"/>
        <w:jc w:val="left"/>
        <w:rPr>
          <w:sz w:val="28"/>
          <w:szCs w:val="28"/>
        </w:rPr>
      </w:pPr>
    </w:p>
    <w:p w:rsidR="001A6CE4" w:rsidRPr="002B28AF" w:rsidRDefault="001A6CE4" w:rsidP="001A6CE4">
      <w:pPr>
        <w:pStyle w:val="21"/>
        <w:numPr>
          <w:ilvl w:val="0"/>
          <w:numId w:val="13"/>
        </w:numPr>
        <w:shd w:val="clear" w:color="auto" w:fill="auto"/>
        <w:tabs>
          <w:tab w:val="left" w:pos="390"/>
        </w:tabs>
        <w:spacing w:line="398" w:lineRule="exact"/>
        <w:ind w:left="40" w:right="1440"/>
        <w:jc w:val="left"/>
        <w:rPr>
          <w:rStyle w:val="20"/>
          <w:sz w:val="28"/>
          <w:szCs w:val="28"/>
        </w:rPr>
      </w:pPr>
      <w:r w:rsidRPr="00C166E4">
        <w:rPr>
          <w:rStyle w:val="20"/>
          <w:color w:val="000000"/>
          <w:sz w:val="28"/>
          <w:szCs w:val="28"/>
        </w:rPr>
        <w:t xml:space="preserve"> </w:t>
      </w:r>
      <w:r>
        <w:rPr>
          <w:rStyle w:val="20"/>
          <w:color w:val="000000"/>
          <w:sz w:val="28"/>
          <w:szCs w:val="28"/>
        </w:rPr>
        <w:t>Организационный раздел</w:t>
      </w:r>
    </w:p>
    <w:p w:rsidR="001A6CE4" w:rsidRPr="009E1C1A" w:rsidRDefault="009E1C1A" w:rsidP="009E1C1A">
      <w:pPr>
        <w:pStyle w:val="21"/>
        <w:shd w:val="clear" w:color="auto" w:fill="auto"/>
        <w:tabs>
          <w:tab w:val="left" w:pos="390"/>
        </w:tabs>
        <w:spacing w:line="398" w:lineRule="exact"/>
        <w:ind w:right="1440"/>
        <w:jc w:val="left"/>
        <w:rPr>
          <w:rStyle w:val="20"/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3.1</w:t>
      </w:r>
      <w:r w:rsidR="001A6CE4">
        <w:rPr>
          <w:rStyle w:val="20"/>
          <w:color w:val="000000"/>
          <w:sz w:val="28"/>
          <w:szCs w:val="28"/>
        </w:rPr>
        <w:t xml:space="preserve"> Расписание платных услуг</w:t>
      </w:r>
    </w:p>
    <w:p w:rsidR="001A6CE4" w:rsidRPr="002B28AF" w:rsidRDefault="009E1C1A" w:rsidP="009E1C1A">
      <w:pPr>
        <w:pStyle w:val="21"/>
        <w:shd w:val="clear" w:color="auto" w:fill="auto"/>
        <w:tabs>
          <w:tab w:val="left" w:pos="851"/>
        </w:tabs>
        <w:spacing w:line="398" w:lineRule="exact"/>
        <w:ind w:right="1440"/>
        <w:jc w:val="left"/>
        <w:rPr>
          <w:rStyle w:val="20"/>
          <w:color w:val="000000"/>
          <w:sz w:val="24"/>
          <w:szCs w:val="24"/>
        </w:rPr>
      </w:pPr>
      <w:r>
        <w:rPr>
          <w:rStyle w:val="20"/>
          <w:sz w:val="28"/>
          <w:szCs w:val="28"/>
        </w:rPr>
        <w:t>3.2</w:t>
      </w:r>
      <w:r w:rsidR="001A6CE4" w:rsidRPr="002B28AF">
        <w:rPr>
          <w:rStyle w:val="20"/>
          <w:sz w:val="28"/>
          <w:szCs w:val="28"/>
        </w:rPr>
        <w:t>Список литературы</w:t>
      </w:r>
    </w:p>
    <w:p w:rsidR="004F49B3" w:rsidRPr="00D06482" w:rsidRDefault="004F49B3" w:rsidP="004F49B3">
      <w:pPr>
        <w:spacing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4F49B3" w:rsidRDefault="004F49B3" w:rsidP="009E1C1A">
      <w:pPr>
        <w:spacing w:after="0" w:line="240" w:lineRule="auto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</w:p>
    <w:p w:rsidR="009E1C1A" w:rsidRDefault="009E1C1A" w:rsidP="009E1C1A">
      <w:pPr>
        <w:spacing w:after="0" w:line="240" w:lineRule="auto"/>
        <w:jc w:val="both"/>
        <w:rPr>
          <w:b/>
          <w:sz w:val="28"/>
          <w:szCs w:val="28"/>
        </w:rPr>
      </w:pPr>
    </w:p>
    <w:p w:rsidR="004F49B3" w:rsidRDefault="004F49B3" w:rsidP="008B7853">
      <w:pPr>
        <w:pStyle w:val="Default"/>
        <w:jc w:val="center"/>
        <w:rPr>
          <w:b/>
          <w:sz w:val="28"/>
          <w:szCs w:val="28"/>
        </w:rPr>
      </w:pPr>
    </w:p>
    <w:p w:rsidR="004F49B3" w:rsidRDefault="004F49B3" w:rsidP="008B7853">
      <w:pPr>
        <w:pStyle w:val="Default"/>
        <w:jc w:val="center"/>
        <w:rPr>
          <w:b/>
          <w:sz w:val="28"/>
          <w:szCs w:val="28"/>
        </w:rPr>
      </w:pPr>
    </w:p>
    <w:p w:rsidR="004F49B3" w:rsidRDefault="004F49B3" w:rsidP="008B7853">
      <w:pPr>
        <w:pStyle w:val="Default"/>
        <w:jc w:val="center"/>
        <w:rPr>
          <w:b/>
          <w:sz w:val="28"/>
          <w:szCs w:val="28"/>
        </w:rPr>
      </w:pPr>
    </w:p>
    <w:p w:rsidR="004F49B3" w:rsidRDefault="004F49B3" w:rsidP="008B7853">
      <w:pPr>
        <w:pStyle w:val="Default"/>
        <w:jc w:val="center"/>
        <w:rPr>
          <w:b/>
          <w:sz w:val="28"/>
          <w:szCs w:val="28"/>
        </w:rPr>
      </w:pPr>
    </w:p>
    <w:p w:rsidR="004F49B3" w:rsidRDefault="004F49B3" w:rsidP="008B7853">
      <w:pPr>
        <w:pStyle w:val="Default"/>
        <w:jc w:val="center"/>
        <w:rPr>
          <w:b/>
          <w:sz w:val="28"/>
          <w:szCs w:val="28"/>
        </w:rPr>
      </w:pPr>
    </w:p>
    <w:p w:rsidR="004F49B3" w:rsidRDefault="004F49B3" w:rsidP="008B7853">
      <w:pPr>
        <w:shd w:val="clear" w:color="auto" w:fill="FFFFFF"/>
        <w:spacing w:after="0" w:line="240" w:lineRule="auto"/>
        <w:ind w:left="284" w:right="-4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6CE4" w:rsidRDefault="001A6CE4" w:rsidP="008B7853">
      <w:pPr>
        <w:shd w:val="clear" w:color="auto" w:fill="FFFFFF"/>
        <w:spacing w:after="0" w:line="240" w:lineRule="auto"/>
        <w:ind w:left="284" w:right="-4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6CE4" w:rsidRDefault="001A6CE4" w:rsidP="008B7853">
      <w:pPr>
        <w:shd w:val="clear" w:color="auto" w:fill="FFFFFF"/>
        <w:spacing w:after="0" w:line="240" w:lineRule="auto"/>
        <w:ind w:left="284" w:right="-4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6CE4" w:rsidRDefault="001A6CE4" w:rsidP="005C65A0">
      <w:pPr>
        <w:shd w:val="clear" w:color="auto" w:fill="FFFFFF"/>
        <w:spacing w:after="0" w:line="240" w:lineRule="auto"/>
        <w:ind w:right="-4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139C" w:rsidRDefault="004F49B3" w:rsidP="001114A6">
      <w:pPr>
        <w:pStyle w:val="ad"/>
        <w:shd w:val="clear" w:color="auto" w:fill="auto"/>
        <w:ind w:left="20" w:right="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</w:t>
      </w:r>
      <w:r w:rsidR="0025139C">
        <w:rPr>
          <w:b/>
          <w:bCs/>
          <w:color w:val="000000"/>
          <w:sz w:val="28"/>
          <w:szCs w:val="28"/>
        </w:rPr>
        <w:t xml:space="preserve">1. </w:t>
      </w:r>
      <w:r w:rsidR="005C65A0">
        <w:rPr>
          <w:b/>
          <w:bCs/>
          <w:color w:val="000000"/>
          <w:sz w:val="28"/>
          <w:szCs w:val="28"/>
        </w:rPr>
        <w:t>1.</w:t>
      </w:r>
      <w:r w:rsidR="0025139C">
        <w:rPr>
          <w:b/>
          <w:bCs/>
          <w:color w:val="000000"/>
          <w:sz w:val="28"/>
          <w:szCs w:val="28"/>
        </w:rPr>
        <w:t xml:space="preserve"> </w:t>
      </w:r>
      <w:r w:rsidR="0025139C" w:rsidRPr="00F96F98">
        <w:rPr>
          <w:b/>
          <w:bCs/>
          <w:color w:val="000000"/>
          <w:sz w:val="28"/>
          <w:szCs w:val="28"/>
        </w:rPr>
        <w:t>Пояснительная записка</w:t>
      </w:r>
    </w:p>
    <w:p w:rsidR="001114A6" w:rsidRPr="00C166E4" w:rsidRDefault="004F49B3" w:rsidP="001114A6">
      <w:pPr>
        <w:pStyle w:val="ad"/>
        <w:shd w:val="clear" w:color="auto" w:fill="auto"/>
        <w:ind w:left="20" w:right="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8B7853">
        <w:rPr>
          <w:b/>
          <w:bCs/>
          <w:color w:val="000000"/>
          <w:sz w:val="28"/>
          <w:szCs w:val="28"/>
        </w:rPr>
        <w:t xml:space="preserve"> </w:t>
      </w:r>
      <w:r w:rsidR="001114A6" w:rsidRPr="00C166E4">
        <w:rPr>
          <w:rStyle w:val="1"/>
          <w:b w:val="0"/>
          <w:bCs w:val="0"/>
          <w:color w:val="000000"/>
          <w:sz w:val="28"/>
          <w:szCs w:val="28"/>
        </w:rPr>
        <w:t>Программа разработана в соответствии с нормативно-правовыми документами:</w:t>
      </w:r>
    </w:p>
    <w:p w:rsidR="001114A6" w:rsidRPr="00C143CF" w:rsidRDefault="001114A6" w:rsidP="001114A6">
      <w:pPr>
        <w:pStyle w:val="ad"/>
        <w:numPr>
          <w:ilvl w:val="0"/>
          <w:numId w:val="14"/>
        </w:numPr>
        <w:shd w:val="clear" w:color="auto" w:fill="auto"/>
        <w:tabs>
          <w:tab w:val="left" w:pos="284"/>
        </w:tabs>
        <w:ind w:left="20" w:right="20"/>
        <w:jc w:val="both"/>
        <w:rPr>
          <w:rStyle w:val="1"/>
          <w:b w:val="0"/>
          <w:bCs w:val="0"/>
          <w:sz w:val="28"/>
          <w:szCs w:val="28"/>
        </w:rPr>
      </w:pPr>
      <w:proofErr w:type="gramStart"/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Санитарно-эпидемиологическими правилами и нормативами (СанПиН </w:t>
      </w:r>
      <w:proofErr w:type="gramEnd"/>
    </w:p>
    <w:p w:rsidR="001114A6" w:rsidRPr="00C166E4" w:rsidRDefault="001114A6" w:rsidP="001114A6">
      <w:pPr>
        <w:pStyle w:val="ad"/>
        <w:shd w:val="clear" w:color="auto" w:fill="auto"/>
        <w:tabs>
          <w:tab w:val="left" w:pos="284"/>
        </w:tabs>
        <w:ind w:left="20" w:right="20"/>
        <w:jc w:val="both"/>
        <w:rPr>
          <w:sz w:val="28"/>
          <w:szCs w:val="28"/>
        </w:rPr>
      </w:pPr>
      <w:r>
        <w:rPr>
          <w:rStyle w:val="1"/>
          <w:b w:val="0"/>
          <w:bCs w:val="0"/>
          <w:color w:val="000000"/>
          <w:sz w:val="28"/>
          <w:szCs w:val="28"/>
        </w:rPr>
        <w:t xml:space="preserve">    </w:t>
      </w:r>
      <w:proofErr w:type="gramStart"/>
      <w:r w:rsidRPr="00C166E4">
        <w:rPr>
          <w:rStyle w:val="1"/>
          <w:b w:val="0"/>
          <w:bCs w:val="0"/>
          <w:color w:val="000000"/>
          <w:sz w:val="28"/>
          <w:szCs w:val="28"/>
        </w:rPr>
        <w:t>2.4.1.3049-13);</w:t>
      </w:r>
      <w:proofErr w:type="gramEnd"/>
    </w:p>
    <w:p w:rsidR="001114A6" w:rsidRPr="00C143CF" w:rsidRDefault="001114A6" w:rsidP="001114A6">
      <w:pPr>
        <w:pStyle w:val="ad"/>
        <w:numPr>
          <w:ilvl w:val="0"/>
          <w:numId w:val="14"/>
        </w:numPr>
        <w:shd w:val="clear" w:color="auto" w:fill="auto"/>
        <w:tabs>
          <w:tab w:val="left" w:pos="284"/>
        </w:tabs>
        <w:ind w:left="20" w:right="20"/>
        <w:jc w:val="both"/>
        <w:rPr>
          <w:rStyle w:val="1"/>
          <w:b w:val="0"/>
          <w:bCs w:val="0"/>
          <w:sz w:val="28"/>
          <w:szCs w:val="28"/>
        </w:rPr>
      </w:pP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Федеральным Законом №273-Ф3 от 29.12.2012 г. «Об образовании </w:t>
      </w:r>
      <w:proofErr w:type="gramStart"/>
      <w:r w:rsidRPr="00C166E4">
        <w:rPr>
          <w:rStyle w:val="1"/>
          <w:b w:val="0"/>
          <w:bCs w:val="0"/>
          <w:color w:val="000000"/>
          <w:sz w:val="28"/>
          <w:szCs w:val="28"/>
        </w:rPr>
        <w:t>в</w:t>
      </w:r>
      <w:proofErr w:type="gramEnd"/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</w:t>
      </w:r>
    </w:p>
    <w:p w:rsidR="001114A6" w:rsidRPr="00C166E4" w:rsidRDefault="001114A6" w:rsidP="001114A6">
      <w:pPr>
        <w:pStyle w:val="ad"/>
        <w:shd w:val="clear" w:color="auto" w:fill="auto"/>
        <w:tabs>
          <w:tab w:val="left" w:pos="284"/>
        </w:tabs>
        <w:ind w:left="20" w:right="20"/>
        <w:jc w:val="both"/>
        <w:rPr>
          <w:sz w:val="28"/>
          <w:szCs w:val="28"/>
        </w:rPr>
      </w:pPr>
      <w:r>
        <w:rPr>
          <w:rStyle w:val="1"/>
          <w:b w:val="0"/>
          <w:bCs w:val="0"/>
          <w:color w:val="000000"/>
          <w:sz w:val="28"/>
          <w:szCs w:val="28"/>
        </w:rPr>
        <w:t xml:space="preserve">    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Российской Федерации», приказом </w:t>
      </w:r>
      <w:proofErr w:type="spellStart"/>
      <w:r w:rsidRPr="00C166E4">
        <w:rPr>
          <w:rStyle w:val="1"/>
          <w:b w:val="0"/>
          <w:bCs w:val="0"/>
          <w:color w:val="000000"/>
          <w:sz w:val="28"/>
          <w:szCs w:val="28"/>
        </w:rPr>
        <w:t>Минобрнауки</w:t>
      </w:r>
      <w:proofErr w:type="spellEnd"/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РФ №1008 от 29.08.2013 г.;</w:t>
      </w:r>
    </w:p>
    <w:p w:rsidR="001114A6" w:rsidRPr="00C143CF" w:rsidRDefault="001114A6" w:rsidP="001114A6">
      <w:pPr>
        <w:pStyle w:val="ad"/>
        <w:numPr>
          <w:ilvl w:val="0"/>
          <w:numId w:val="14"/>
        </w:numPr>
        <w:shd w:val="clear" w:color="auto" w:fill="auto"/>
        <w:tabs>
          <w:tab w:val="left" w:pos="255"/>
        </w:tabs>
        <w:ind w:left="20" w:right="20"/>
        <w:jc w:val="both"/>
        <w:rPr>
          <w:rStyle w:val="1"/>
          <w:b w:val="0"/>
          <w:bCs w:val="0"/>
          <w:sz w:val="28"/>
          <w:szCs w:val="28"/>
        </w:rPr>
      </w:pPr>
      <w:proofErr w:type="gramStart"/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Концепция развития дополнительного образования детей (Распоряжение </w:t>
      </w:r>
      <w:proofErr w:type="gramEnd"/>
    </w:p>
    <w:p w:rsidR="001114A6" w:rsidRPr="00C166E4" w:rsidRDefault="001114A6" w:rsidP="001114A6">
      <w:pPr>
        <w:pStyle w:val="ad"/>
        <w:shd w:val="clear" w:color="auto" w:fill="auto"/>
        <w:tabs>
          <w:tab w:val="left" w:pos="255"/>
        </w:tabs>
        <w:ind w:left="20" w:right="20"/>
        <w:jc w:val="both"/>
        <w:rPr>
          <w:rStyle w:val="1"/>
          <w:b w:val="0"/>
          <w:bCs w:val="0"/>
          <w:sz w:val="28"/>
          <w:szCs w:val="28"/>
        </w:rPr>
      </w:pPr>
      <w:r>
        <w:rPr>
          <w:rStyle w:val="1"/>
          <w:b w:val="0"/>
          <w:bCs w:val="0"/>
          <w:color w:val="000000"/>
          <w:sz w:val="28"/>
          <w:szCs w:val="28"/>
        </w:rPr>
        <w:t xml:space="preserve">   </w:t>
      </w:r>
      <w:proofErr w:type="gramStart"/>
      <w:r w:rsidRPr="00C166E4">
        <w:rPr>
          <w:rStyle w:val="1"/>
          <w:b w:val="0"/>
          <w:bCs w:val="0"/>
          <w:color w:val="000000"/>
          <w:sz w:val="28"/>
          <w:szCs w:val="28"/>
        </w:rPr>
        <w:t>Правительства РФ от 4 сентября2014г. №1276-р);</w:t>
      </w:r>
      <w:proofErr w:type="gramEnd"/>
    </w:p>
    <w:p w:rsidR="001114A6" w:rsidRPr="00C143CF" w:rsidRDefault="001114A6" w:rsidP="001114A6">
      <w:pPr>
        <w:pStyle w:val="ad"/>
        <w:numPr>
          <w:ilvl w:val="0"/>
          <w:numId w:val="14"/>
        </w:numPr>
        <w:shd w:val="clear" w:color="auto" w:fill="auto"/>
        <w:tabs>
          <w:tab w:val="left" w:pos="255"/>
        </w:tabs>
        <w:ind w:left="20" w:right="20"/>
        <w:jc w:val="both"/>
        <w:rPr>
          <w:rStyle w:val="1"/>
          <w:b w:val="0"/>
          <w:bCs w:val="0"/>
          <w:sz w:val="28"/>
          <w:szCs w:val="28"/>
        </w:rPr>
      </w:pP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Приказ Министерства образования и науки Российской Федерации от 29.08. </w:t>
      </w:r>
    </w:p>
    <w:p w:rsidR="001114A6" w:rsidRPr="00C166E4" w:rsidRDefault="001114A6" w:rsidP="001114A6">
      <w:pPr>
        <w:pStyle w:val="ad"/>
        <w:shd w:val="clear" w:color="auto" w:fill="auto"/>
        <w:tabs>
          <w:tab w:val="left" w:pos="255"/>
        </w:tabs>
        <w:ind w:left="20" w:right="20"/>
        <w:jc w:val="both"/>
        <w:rPr>
          <w:sz w:val="28"/>
          <w:szCs w:val="28"/>
        </w:rPr>
      </w:pPr>
      <w:r>
        <w:rPr>
          <w:rStyle w:val="1"/>
          <w:b w:val="0"/>
          <w:bCs w:val="0"/>
          <w:color w:val="000000"/>
          <w:sz w:val="28"/>
          <w:szCs w:val="28"/>
        </w:rPr>
        <w:t xml:space="preserve">   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>2013</w:t>
      </w:r>
      <w:r>
        <w:rPr>
          <w:rStyle w:val="1"/>
          <w:b w:val="0"/>
          <w:bCs w:val="0"/>
          <w:color w:val="000000"/>
          <w:sz w:val="28"/>
          <w:szCs w:val="28"/>
        </w:rPr>
        <w:t xml:space="preserve"> 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>г. № 1008 г. Москва.</w:t>
      </w:r>
    </w:p>
    <w:p w:rsidR="001114A6" w:rsidRPr="00C166E4" w:rsidRDefault="001114A6" w:rsidP="001114A6">
      <w:pPr>
        <w:pStyle w:val="41"/>
        <w:shd w:val="clear" w:color="auto" w:fill="auto"/>
        <w:ind w:left="20"/>
        <w:jc w:val="both"/>
        <w:rPr>
          <w:rStyle w:val="4"/>
          <w:color w:val="000000"/>
          <w:sz w:val="28"/>
          <w:szCs w:val="28"/>
        </w:rPr>
      </w:pPr>
    </w:p>
    <w:p w:rsidR="001114A6" w:rsidRPr="0025139C" w:rsidRDefault="001114A6" w:rsidP="001114A6">
      <w:pPr>
        <w:pStyle w:val="41"/>
        <w:shd w:val="clear" w:color="auto" w:fill="auto"/>
        <w:spacing w:after="120"/>
        <w:ind w:left="20"/>
        <w:jc w:val="both"/>
        <w:rPr>
          <w:sz w:val="28"/>
          <w:szCs w:val="28"/>
        </w:rPr>
      </w:pPr>
      <w:r w:rsidRPr="0025139C">
        <w:rPr>
          <w:rStyle w:val="4"/>
          <w:color w:val="000000"/>
          <w:sz w:val="28"/>
          <w:szCs w:val="28"/>
        </w:rPr>
        <w:t>Направленность программы</w:t>
      </w:r>
    </w:p>
    <w:p w:rsidR="001114A6" w:rsidRPr="00C166E4" w:rsidRDefault="001114A6" w:rsidP="001114A6">
      <w:pPr>
        <w:pStyle w:val="ad"/>
        <w:shd w:val="clear" w:color="auto" w:fill="auto"/>
        <w:ind w:left="20" w:right="20" w:firstLine="700"/>
        <w:jc w:val="both"/>
        <w:rPr>
          <w:rStyle w:val="1"/>
          <w:b w:val="0"/>
          <w:bCs w:val="0"/>
          <w:color w:val="000000"/>
          <w:sz w:val="28"/>
          <w:szCs w:val="28"/>
        </w:rPr>
      </w:pPr>
      <w:r w:rsidRPr="00C166E4">
        <w:rPr>
          <w:rStyle w:val="1"/>
          <w:b w:val="0"/>
          <w:bCs w:val="0"/>
          <w:color w:val="000000"/>
          <w:sz w:val="28"/>
          <w:szCs w:val="28"/>
        </w:rPr>
        <w:t>До</w:t>
      </w:r>
      <w:r w:rsidR="0025139C">
        <w:rPr>
          <w:rStyle w:val="1"/>
          <w:b w:val="0"/>
          <w:bCs w:val="0"/>
          <w:color w:val="000000"/>
          <w:sz w:val="28"/>
          <w:szCs w:val="28"/>
        </w:rPr>
        <w:t>полнительная коррекционная образовательная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програ</w:t>
      </w:r>
      <w:r w:rsidR="0025139C">
        <w:rPr>
          <w:rStyle w:val="1"/>
          <w:b w:val="0"/>
          <w:bCs w:val="0"/>
          <w:color w:val="000000"/>
          <w:sz w:val="28"/>
          <w:szCs w:val="28"/>
        </w:rPr>
        <w:t>мма отнесена к программам логопедической направленности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. </w:t>
      </w:r>
    </w:p>
    <w:p w:rsidR="001114A6" w:rsidRDefault="001114A6" w:rsidP="008B7853">
      <w:pPr>
        <w:shd w:val="clear" w:color="auto" w:fill="FFFFFF"/>
        <w:spacing w:after="0" w:line="240" w:lineRule="auto"/>
        <w:ind w:right="-4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B7853" w:rsidRPr="0025139C" w:rsidRDefault="008B7853" w:rsidP="0025139C">
      <w:pPr>
        <w:shd w:val="clear" w:color="auto" w:fill="FFFFFF"/>
        <w:spacing w:after="0" w:line="240" w:lineRule="auto"/>
        <w:ind w:right="-4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5139C" w:rsidRPr="0020676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5139C" w:rsidRPr="00206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734" w:rsidRDefault="00836FE0" w:rsidP="0025139C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    </w:t>
      </w:r>
    </w:p>
    <w:p w:rsidR="00836FE0" w:rsidRPr="00AB54C9" w:rsidRDefault="00836FE0" w:rsidP="00F96F98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   Все в нашем организме подчинено ритму – работает ли сердце, легкие или мозговая деятельность. Развитие ритма тесно связано с формированием пространственно-временных отношений. Двигательный ритм влияет на становление речевых механизмов. Чувство ритма помогает быстрее и легче усваивать стихотворения, понимать музыкальные произведения. Поэтому в детском саду необходимо проводить занятия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логоритмикой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37412" w:rsidRDefault="00237412" w:rsidP="00F96F98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Логоритмика полезна </w:t>
      </w:r>
      <w:r w:rsidR="00F82C2C">
        <w:rPr>
          <w:rFonts w:ascii="Times New Roman" w:eastAsia="Times New Roman" w:hAnsi="Times New Roman" w:cs="Times New Roman"/>
          <w:color w:val="000000"/>
          <w:sz w:val="28"/>
        </w:rPr>
        <w:t xml:space="preserve"> детям,</w:t>
      </w:r>
      <w:r w:rsidR="00836FE0"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имеющим проблемы становления речевой функции, в том числе, алалия, задержки речевого развития, нарушения звукопроизно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шения, </w:t>
      </w:r>
      <w:r w:rsidR="00836FE0"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аутистические расстройства. Очень важна логопедическая ритмика для детей с так называемым речевым негативизмом, так как занятия создают положительный эмоциональный настрой к речи, мотивацию к выполнени</w:t>
      </w:r>
      <w:r>
        <w:rPr>
          <w:rFonts w:ascii="Times New Roman" w:eastAsia="Times New Roman" w:hAnsi="Times New Roman" w:cs="Times New Roman"/>
          <w:color w:val="000000"/>
          <w:sz w:val="28"/>
        </w:rPr>
        <w:t>ю логопедических упражнений</w:t>
      </w:r>
      <w:r w:rsidR="00836FE0"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36FE0" w:rsidRPr="00AB54C9" w:rsidRDefault="00836FE0" w:rsidP="00237412">
      <w:pPr>
        <w:shd w:val="clear" w:color="auto" w:fill="FFFFFF"/>
        <w:spacing w:after="0" w:line="240" w:lineRule="auto"/>
        <w:ind w:left="284" w:right="-456" w:firstLine="424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Логопедическая ритмика решает коррекционные, образовательные и воспитательные задачи.</w:t>
      </w:r>
    </w:p>
    <w:p w:rsidR="00836FE0" w:rsidRPr="00AB54C9" w:rsidRDefault="00836FE0" w:rsidP="00F96F98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 w:rsidR="00C80401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 К коррекционным задачам относятся: преодоление основного речевого нарушения, развитие дыхания, голоса, артикуляции, а также совершенствование и развитие основных психомоторных качеств во всех видах моторной сферы (общей, мелкой, мимической, артикуляционной).</w:t>
      </w:r>
    </w:p>
    <w:p w:rsidR="00754067" w:rsidRDefault="00836FE0" w:rsidP="00F96F98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 w:rsidR="00C80401">
        <w:rPr>
          <w:rFonts w:ascii="Times New Roman" w:eastAsia="Times New Roman" w:hAnsi="Times New Roman" w:cs="Times New Roman"/>
          <w:color w:val="000000"/>
          <w:sz w:val="28"/>
        </w:rPr>
        <w:tab/>
        <w:t xml:space="preserve"> 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В образовательные задачи входит знакомство с разнообразием </w:t>
      </w:r>
      <w:r w:rsidR="00C80401"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движений, формирование двигательных навыков и умений, понятия о </w:t>
      </w:r>
      <w:r w:rsidR="00C804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пространственной организации тела.</w:t>
      </w:r>
      <w:r w:rsidR="009050EB" w:rsidRPr="009050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06766" w:rsidRPr="00206766" w:rsidRDefault="00206766" w:rsidP="00206766">
      <w:pPr>
        <w:rPr>
          <w:rFonts w:ascii="Times New Roman" w:hAnsi="Times New Roman" w:cs="Times New Roman"/>
          <w:sz w:val="28"/>
          <w:szCs w:val="28"/>
        </w:rPr>
      </w:pPr>
    </w:p>
    <w:p w:rsidR="005C65A0" w:rsidRDefault="005C65A0" w:rsidP="005C65A0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65A0" w:rsidRPr="00AB54C9" w:rsidRDefault="005C65A0" w:rsidP="005C65A0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Основные принципы программы</w:t>
      </w:r>
    </w:p>
    <w:p w:rsidR="005C65A0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1.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 Принцип научности. 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Подкрепление всех коррекционных и оздоровительных мероприятий научно обоснованными и практически апробированными методиками.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2. 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системности.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Логоритмическая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 работа должна способствовать формированию языка в целом, как системы взаимосвязанных и взаимозависимых единиц.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3.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 Принцип последовательности.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 Каждое из коррекционных направлений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логоритмики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 реализуется в процессе поэтапной работы.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 4.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учета уровня развития ребёнка.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 Л. С. Выготский предложил выделять в развитии ребенка два основных уровня: уровень актуального развития (самостоятельное решение предлагаемых задач) и уровень потенциального развития (способность решения задач при соответствующей помощи со стороны педагога), таким образом, следует проводить обучение ребенка от выполнения задачи с помощи педагога к самостоятельному ее решению. Любое предлагаемое задание должно быть заведомо легко выполнимым, с учетом уровня развития ребенка и этапа коррекционного воздействия.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7. 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повторений умений и навыков.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 В результате многократных повторений вырабатываются динамические стереотипы.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8. 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отбора лингвистического материала.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 Правильно подобранный лингвистический материал выступает как одно из важных основных условий коррекции. Удобный для произношения текст, в котором отсутствуют или редко встречаются трудные звукосочетания, много гласных звуков.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9. 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индивидуально-личностной ориентации воспитания. 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>Главная цель образования – ребенок, развитие которого планируется, опираясь на его индивидуальные и возрастные особенности.</w:t>
      </w:r>
    </w:p>
    <w:p w:rsidR="005C65A0" w:rsidRPr="005D31EB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10. 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активного обучения. </w:t>
      </w:r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На занятиях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логоритмикой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 используются активные формы и методы обучения – игры, активное слушание, творческие задания, импровизации, выполнение оздоровительных упражнений в движении под музыку.</w:t>
      </w:r>
    </w:p>
    <w:p w:rsidR="005C65A0" w:rsidRPr="00AB54C9" w:rsidRDefault="005C65A0" w:rsidP="005C65A0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color w:val="000000"/>
          <w:sz w:val="28"/>
        </w:rPr>
        <w:t>11. </w:t>
      </w: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Принцип результативности</w:t>
      </w:r>
      <w:r w:rsidRPr="00AB5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 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Получение положительного результата развития и коррекции речи, оздоровления каждого ребенка.</w:t>
      </w:r>
    </w:p>
    <w:p w:rsidR="0032016B" w:rsidRDefault="0032016B" w:rsidP="005C65A0">
      <w:pPr>
        <w:pStyle w:val="41"/>
        <w:shd w:val="clear" w:color="auto" w:fill="auto"/>
        <w:spacing w:after="120"/>
        <w:ind w:left="20"/>
        <w:jc w:val="both"/>
        <w:rPr>
          <w:rStyle w:val="4"/>
          <w:color w:val="000000"/>
          <w:sz w:val="28"/>
          <w:szCs w:val="28"/>
        </w:rPr>
      </w:pPr>
    </w:p>
    <w:p w:rsidR="005C65A0" w:rsidRPr="00BA328E" w:rsidRDefault="005C65A0" w:rsidP="005C65A0">
      <w:pPr>
        <w:pStyle w:val="41"/>
        <w:shd w:val="clear" w:color="auto" w:fill="auto"/>
        <w:spacing w:after="120"/>
        <w:ind w:left="20"/>
        <w:jc w:val="both"/>
        <w:rPr>
          <w:sz w:val="28"/>
          <w:szCs w:val="28"/>
        </w:rPr>
      </w:pPr>
      <w:r w:rsidRPr="00BA328E">
        <w:rPr>
          <w:rStyle w:val="4"/>
          <w:color w:val="000000"/>
          <w:sz w:val="28"/>
          <w:szCs w:val="28"/>
        </w:rPr>
        <w:t>Отличительные особенности программы</w:t>
      </w:r>
    </w:p>
    <w:p w:rsidR="0032016B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Занятия по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логоритмике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составляются с опорой на лексические темы.</w:t>
      </w:r>
    </w:p>
    <w:p w:rsidR="0032016B" w:rsidRPr="00AB54C9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двигательного и речевого материала варьируется в зависимости от уровня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сформированности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моторных и речевых навыков.</w:t>
      </w:r>
    </w:p>
    <w:p w:rsidR="0032016B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 Каждое занятие представляет собой тематическую и игровую целостность.</w:t>
      </w:r>
    </w:p>
    <w:p w:rsidR="0032016B" w:rsidRPr="00AB54C9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Координирова</w:t>
      </w:r>
      <w:r>
        <w:rPr>
          <w:rFonts w:ascii="Times New Roman" w:eastAsia="Times New Roman" w:hAnsi="Times New Roman" w:cs="Times New Roman"/>
          <w:color w:val="000000"/>
          <w:sz w:val="28"/>
        </w:rPr>
        <w:t>нная работа всех составляющи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х-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олько тогда речь будет красивой, звучной и выразительной. Поэтому на занятиях по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логоритмике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отрабатывается не только техника дыхания, голоса, темпа, но и их взаимосвязь, их слаженность.</w:t>
      </w:r>
    </w:p>
    <w:p w:rsidR="0032016B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Создание благоприятной психологической атмосферы, постоянное привлечение внимания детей и пробуждения у них интереса к выполнению упражнений. Доброжелательное, внимательное отношение к каждому ребёнку – это залог успешной работы.</w:t>
      </w:r>
    </w:p>
    <w:p w:rsidR="0032016B" w:rsidRPr="00C12AAE" w:rsidRDefault="0032016B" w:rsidP="0032016B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12AAE">
        <w:rPr>
          <w:rFonts w:ascii="Times New Roman" w:eastAsia="Times New Roman" w:hAnsi="Times New Roman" w:cs="Times New Roman"/>
          <w:color w:val="000000"/>
          <w:sz w:val="28"/>
        </w:rPr>
        <w:t>Предлагаемые логопедические стихотворные упражнения без музыкального сопровождения и упражнения по методике «Расска</w:t>
      </w:r>
      <w:r w:rsidRPr="00C12AAE">
        <w:rPr>
          <w:rFonts w:ascii="Times New Roman" w:eastAsia="Times New Roman" w:hAnsi="Times New Roman" w:cs="Times New Roman"/>
          <w:color w:val="000000"/>
          <w:sz w:val="28"/>
        </w:rPr>
        <w:softHyphen/>
        <w:t xml:space="preserve">жи стихи руками» можно использовать и как логопедические, и как </w:t>
      </w:r>
      <w:proofErr w:type="spellStart"/>
      <w:r w:rsidRPr="00C12AAE">
        <w:rPr>
          <w:rFonts w:ascii="Times New Roman" w:eastAsia="Times New Roman" w:hAnsi="Times New Roman" w:cs="Times New Roman"/>
          <w:color w:val="000000"/>
          <w:sz w:val="28"/>
        </w:rPr>
        <w:t>логоритмические</w:t>
      </w:r>
      <w:proofErr w:type="spellEnd"/>
      <w:r w:rsidRPr="00C12AAE">
        <w:rPr>
          <w:rFonts w:ascii="Times New Roman" w:eastAsia="Times New Roman" w:hAnsi="Times New Roman" w:cs="Times New Roman"/>
          <w:color w:val="000000"/>
          <w:sz w:val="28"/>
        </w:rPr>
        <w:t xml:space="preserve"> при условии расстановки ритмических акцентов.</w:t>
      </w:r>
    </w:p>
    <w:p w:rsidR="005C65A0" w:rsidRPr="00AB54C9" w:rsidRDefault="005C65A0" w:rsidP="0067775F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</w:p>
    <w:p w:rsidR="004463E1" w:rsidRPr="004463E1" w:rsidRDefault="004463E1" w:rsidP="0067775F">
      <w:pPr>
        <w:pStyle w:val="41"/>
        <w:shd w:val="clear" w:color="auto" w:fill="auto"/>
        <w:spacing w:after="120"/>
        <w:ind w:left="20"/>
        <w:jc w:val="both"/>
        <w:rPr>
          <w:sz w:val="28"/>
          <w:szCs w:val="28"/>
        </w:rPr>
      </w:pPr>
      <w:r w:rsidRPr="004463E1">
        <w:rPr>
          <w:rStyle w:val="4"/>
          <w:color w:val="000000"/>
          <w:sz w:val="28"/>
          <w:szCs w:val="28"/>
        </w:rPr>
        <w:t>Адресат программы</w:t>
      </w:r>
    </w:p>
    <w:p w:rsidR="004463E1" w:rsidRPr="00C166E4" w:rsidRDefault="004463E1" w:rsidP="0067775F">
      <w:pPr>
        <w:pStyle w:val="ad"/>
        <w:shd w:val="clear" w:color="auto" w:fill="auto"/>
        <w:ind w:left="20" w:right="20" w:firstLine="700"/>
        <w:jc w:val="both"/>
        <w:rPr>
          <w:sz w:val="28"/>
          <w:szCs w:val="28"/>
        </w:rPr>
      </w:pPr>
      <w:r w:rsidRPr="00C166E4">
        <w:rPr>
          <w:rStyle w:val="1"/>
          <w:b w:val="0"/>
          <w:bCs w:val="0"/>
          <w:color w:val="000000"/>
          <w:sz w:val="28"/>
          <w:szCs w:val="28"/>
        </w:rPr>
        <w:t>Программа рассчитана на 1 год, занятие проводится</w:t>
      </w:r>
      <w:r w:rsidR="00BA328E" w:rsidRPr="00BA328E">
        <w:rPr>
          <w:color w:val="000000"/>
          <w:sz w:val="28"/>
        </w:rPr>
        <w:t xml:space="preserve"> </w:t>
      </w:r>
      <w:r w:rsidR="00BA328E" w:rsidRPr="00AB54C9">
        <w:rPr>
          <w:color w:val="000000"/>
          <w:sz w:val="28"/>
        </w:rPr>
        <w:t>фронтальн</w:t>
      </w:r>
      <w:r w:rsidR="00BA328E">
        <w:rPr>
          <w:color w:val="000000"/>
          <w:sz w:val="28"/>
        </w:rPr>
        <w:t>о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2 раза в неделю, длительность</w:t>
      </w:r>
      <w:r w:rsidR="00BA328E" w:rsidRPr="00BA328E">
        <w:rPr>
          <w:color w:val="000000"/>
          <w:sz w:val="28"/>
        </w:rPr>
        <w:t xml:space="preserve"> 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1"/>
          <w:b w:val="0"/>
          <w:bCs w:val="0"/>
          <w:color w:val="000000"/>
          <w:sz w:val="28"/>
          <w:szCs w:val="28"/>
        </w:rPr>
        <w:t>20-25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1"/>
          <w:b w:val="0"/>
          <w:bCs w:val="0"/>
          <w:color w:val="000000"/>
          <w:sz w:val="28"/>
          <w:szCs w:val="28"/>
        </w:rPr>
        <w:t>минут.</w:t>
      </w:r>
    </w:p>
    <w:p w:rsidR="00206766" w:rsidRPr="00BA328E" w:rsidRDefault="004463E1" w:rsidP="0067775F">
      <w:pPr>
        <w:pStyle w:val="ad"/>
        <w:shd w:val="clear" w:color="auto" w:fill="auto"/>
        <w:ind w:left="20" w:right="20"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C166E4">
        <w:rPr>
          <w:rStyle w:val="1"/>
          <w:b w:val="0"/>
          <w:bCs w:val="0"/>
          <w:color w:val="000000"/>
          <w:sz w:val="28"/>
          <w:szCs w:val="28"/>
        </w:rPr>
        <w:t>Содержание программы ориентировано на воспитанников</w:t>
      </w:r>
      <w:r>
        <w:rPr>
          <w:rStyle w:val="1"/>
          <w:b w:val="0"/>
          <w:bCs w:val="0"/>
          <w:color w:val="000000"/>
          <w:sz w:val="28"/>
          <w:szCs w:val="28"/>
        </w:rPr>
        <w:t xml:space="preserve"> групп</w:t>
      </w:r>
      <w:r w:rsidR="00BA328E">
        <w:rPr>
          <w:rStyle w:val="1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1"/>
          <w:b w:val="0"/>
          <w:bCs w:val="0"/>
          <w:color w:val="000000"/>
          <w:sz w:val="28"/>
          <w:szCs w:val="28"/>
        </w:rPr>
        <w:t>компенсиру</w:t>
      </w:r>
      <w:r w:rsidR="00BA328E">
        <w:rPr>
          <w:rStyle w:val="1"/>
          <w:b w:val="0"/>
          <w:bCs w:val="0"/>
          <w:color w:val="000000"/>
          <w:sz w:val="28"/>
          <w:szCs w:val="28"/>
        </w:rPr>
        <w:t>ющей направленности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</w:t>
      </w:r>
      <w:r w:rsidR="00BA328E">
        <w:rPr>
          <w:rStyle w:val="1"/>
          <w:b w:val="0"/>
          <w:bCs w:val="0"/>
          <w:color w:val="000000"/>
          <w:sz w:val="28"/>
          <w:szCs w:val="28"/>
        </w:rPr>
        <w:t>для детей ОВЗ (ЗПР) 4-7</w:t>
      </w:r>
      <w:r w:rsidRPr="00C166E4">
        <w:rPr>
          <w:rStyle w:val="1"/>
          <w:b w:val="0"/>
          <w:bCs w:val="0"/>
          <w:color w:val="000000"/>
          <w:sz w:val="28"/>
          <w:szCs w:val="28"/>
        </w:rPr>
        <w:t xml:space="preserve"> лет</w:t>
      </w:r>
      <w:r w:rsidR="00BA328E">
        <w:rPr>
          <w:rStyle w:val="1"/>
          <w:b w:val="0"/>
          <w:bCs w:val="0"/>
          <w:color w:val="000000"/>
          <w:sz w:val="28"/>
          <w:szCs w:val="28"/>
        </w:rPr>
        <w:t>.</w:t>
      </w:r>
      <w:r w:rsidR="00206766" w:rsidRPr="00001BB5">
        <w:rPr>
          <w:sz w:val="28"/>
          <w:szCs w:val="28"/>
        </w:rPr>
        <w:t xml:space="preserve"> </w:t>
      </w:r>
    </w:p>
    <w:p w:rsidR="00206766" w:rsidRDefault="00206766" w:rsidP="0067775F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94140" w:rsidRPr="00794140" w:rsidRDefault="004463E1" w:rsidP="00794140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8"/>
          <w:sz w:val="28"/>
          <w:szCs w:val="28"/>
        </w:rPr>
        <w:t xml:space="preserve"> </w:t>
      </w:r>
      <w:r w:rsidR="00794140" w:rsidRPr="00794140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 xml:space="preserve"> Особенности детей с ограниченными возможностями здоровья 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4140">
        <w:rPr>
          <w:rFonts w:ascii="Times New Roman" w:hAnsi="Times New Roman" w:cs="Times New Roman"/>
          <w:b/>
          <w:sz w:val="28"/>
          <w:szCs w:val="28"/>
        </w:rPr>
        <w:t>(</w:t>
      </w:r>
      <w:r w:rsidRPr="007941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задержка психического развития)</w:t>
      </w:r>
    </w:p>
    <w:p w:rsid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"задержка психического развития" употребляется по отноше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нию к детям со слабо выраженной органической недостаточностью ЦНС. У этих детей нет специфических нарушений слуха, зрения, опорно-двигательного аппарата, тяжёлых нарушений речи, они не являются умст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венно-отсталыми. В то же время у большинства из них наблюдается поли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морфная клиническая симптоматика: незрелость, сложных форм поведения, целенаправленной деятельности на фоне быстрой истощаемости, нарушен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ной работоспособности, </w:t>
      </w:r>
      <w:proofErr w:type="spellStart"/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>энцефалопатических</w:t>
      </w:r>
      <w:proofErr w:type="spellEnd"/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расстройств. Патогенетической базой этих симптомов является перенесённое ребёнком органическое пора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жение ЦНС, её </w:t>
      </w:r>
      <w:proofErr w:type="spellStart"/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>резидуально-органическая</w:t>
      </w:r>
      <w:proofErr w:type="spellEnd"/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недостаточность.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>Задержки развития могут быть обусловлены разными причинами: не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грубыми внутриутробными поражениями ЦНС, лёгкими родовыми травма</w:t>
      </w: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ми, недоношенностью, инфекционными заболеваниями на ранних этапах жизни ребёнка, воздействием ряда других вредностей.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с задержкой психического развития дошкольный возраст оказывается началом развития перцептивного развития. На основе проснувшегося у ребенка интереса к предметам, к игрушкам возникает и стремление к знакомству с их свойствами и отношениями.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Пятый год жизни становится переломным в развитии восприятия у ребенка с ЗПР. Дети уже могут делать выбор по образцу (цвету, форме, величине). У отдельных детей наблюдается также продвижение в развитии целостного восприятия. Однако все это проявляется как тенденция развития.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 xml:space="preserve">Развитие восприятия у этих детей происходит неравномерно, усвоенные детьми эталоны часто оказываются нестойкими, расплывчатыми. У них отсутствует перенос усвоенного способа действия с одной ситуации на другую. </w:t>
      </w:r>
      <w:r w:rsidRPr="00794140">
        <w:rPr>
          <w:rFonts w:ascii="Times New Roman" w:eastAsia="Times New Roman" w:hAnsi="Times New Roman" w:cs="Times New Roman"/>
          <w:color w:val="000000"/>
          <w:sz w:val="28"/>
        </w:rPr>
        <w:lastRenderedPageBreak/>
        <w:t>Дети, успешно выделяющие свойства во время занятий, совсем не могут выделять их в быту, в самостоятельной деятельности, например, тогда, когда нужно найти определенный предмет в помещении.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Наглядно - действенное мышление характеризуется отставанием в темпе развития. Они очень часто не осознают наличия проблемной ситуации, а если понимание в целом есть, не связывают поиски решения с необходимостью использования вспомогательных средств.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У детей отсутствует активный поиск решения, они часто остаются равнодушными как к результату, так и к процессу решения задачи даже тогда, когда задача предложена игровая. У тех детей, которые пытаются выполнить задание, как правило, имеется лишь ориентировка на цель без учета условий ее достижения.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 xml:space="preserve">К началу дошкольного возраста у детей фактически совсем не возникает предметная деятельность. 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Продуктивная деятельность у детей с нарушением интеллекта  вне обучения фактически не возникает. У них не проявляются  конструктивные умения, не возникает предметный рисунок.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Под влиянием требований окружающих у детей с нарушением интеллекта начинают формироваться элементы трудовой деятельности, прежде всего навыки самообслуживания, однако сам характер умений и навыков заслуживает более детального рассмотрения. Движения у детей при выполнении действий, связанных с самообслуживанием, неуверенные, нечеткие, часто замедленные или суетливые, недостаточно целенаправленные. Сильно выражена несогласованность обеих рук.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>Для большинства детей с нарушением интеллекта становление речи в дошкольном возрасте только начинается. Если первые слова у них появляются после трех лет, то фраза – к концу дошкольного возраста. Речь настолько слабо развита, что не может осуществлять функцию общения.</w:t>
      </w:r>
    </w:p>
    <w:p w:rsidR="00794140" w:rsidRPr="00794140" w:rsidRDefault="00794140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4140">
        <w:rPr>
          <w:rFonts w:ascii="Times New Roman" w:eastAsia="Times New Roman" w:hAnsi="Times New Roman" w:cs="Times New Roman"/>
          <w:color w:val="000000"/>
          <w:sz w:val="28"/>
        </w:rPr>
        <w:t xml:space="preserve">У детей с нарушением интеллекта отмечается </w:t>
      </w:r>
      <w:proofErr w:type="gramStart"/>
      <w:r w:rsidRPr="00794140">
        <w:rPr>
          <w:rFonts w:ascii="Times New Roman" w:eastAsia="Times New Roman" w:hAnsi="Times New Roman" w:cs="Times New Roman"/>
          <w:color w:val="000000"/>
          <w:sz w:val="28"/>
        </w:rPr>
        <w:t>более  замедленный</w:t>
      </w:r>
      <w:proofErr w:type="gramEnd"/>
      <w:r w:rsidRPr="00794140">
        <w:rPr>
          <w:rFonts w:ascii="Times New Roman" w:eastAsia="Times New Roman" w:hAnsi="Times New Roman" w:cs="Times New Roman"/>
          <w:color w:val="000000"/>
          <w:sz w:val="28"/>
        </w:rPr>
        <w:t xml:space="preserve"> темп развития всех психических процессов, чем у детей с нормальным развитием. Наряду с отставанием в развитии прослеживаются и качественные отклонения. Для таких детей характерна неравномерность созревания отдельных психических процессов.  </w:t>
      </w:r>
    </w:p>
    <w:p w:rsidR="00206766" w:rsidRPr="00794140" w:rsidRDefault="00206766" w:rsidP="00794140">
      <w:pPr>
        <w:shd w:val="clear" w:color="auto" w:fill="FFFFFF"/>
        <w:spacing w:after="0" w:line="240" w:lineRule="auto"/>
        <w:ind w:right="-4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06766" w:rsidRPr="0032016B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2016B"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собенности организации образовательного процесса</w:t>
      </w:r>
    </w:p>
    <w:p w:rsidR="0032016B" w:rsidRDefault="0032016B" w:rsidP="0032016B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2016B" w:rsidRPr="00AB54C9" w:rsidRDefault="0032016B" w:rsidP="0032016B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Логоритмическое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занятие включает следующие виды упражнений:</w:t>
      </w:r>
    </w:p>
    <w:p w:rsidR="0032016B" w:rsidRPr="00127E96" w:rsidRDefault="0032016B" w:rsidP="0032016B">
      <w:pPr>
        <w:numPr>
          <w:ilvl w:val="0"/>
          <w:numId w:val="5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Вводная ходьба и ориентирование в пространстве. </w:t>
      </w:r>
    </w:p>
    <w:p w:rsidR="0032016B" w:rsidRPr="00AB54C9" w:rsidRDefault="0032016B" w:rsidP="0032016B">
      <w:pPr>
        <w:numPr>
          <w:ilvl w:val="0"/>
          <w:numId w:val="5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Динамические упражнения на регуляцию мышечного тонуса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 развивают умение расслаблять и напрягать группы мышц. Благодаря этим упражнениям дети лучше владеют своим телом, их движения становятся точными и ловкими.</w:t>
      </w:r>
    </w:p>
    <w:p w:rsidR="0032016B" w:rsidRPr="00AB54C9" w:rsidRDefault="0032016B" w:rsidP="0032016B">
      <w:pPr>
        <w:numPr>
          <w:ilvl w:val="0"/>
          <w:numId w:val="6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Артикуляционные упражнения полезны в любом возрасте, так как четкая артикуляция – основа хорошей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дикции. Артикуляционные упражнения для детей с нарушениями звукопроизношения – необходимость. Они подготавливают артикуляционный аппарат ребенка к постановке звуков (это задача логопеда). Четкие ощущения от органов артикуляционного аппарата – основа для овладения 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lastRenderedPageBreak/>
        <w:t>навыком письма. Работа над артикуляцией позволяет уточнить правильное звукопроизношение, развивает подвижность языка, челюстей, губ, укрепляет мышцы глотки.</w:t>
      </w:r>
    </w:p>
    <w:p w:rsidR="0032016B" w:rsidRPr="00AB54C9" w:rsidRDefault="0032016B" w:rsidP="0032016B">
      <w:pPr>
        <w:numPr>
          <w:ilvl w:val="0"/>
          <w:numId w:val="7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Дыхательная гимнастика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 корректирует нарушения речевого дыхания, помогает выработать диафрагмальное дыхание, а также продолжительность, силу и правильное распределение выдоха.</w:t>
      </w:r>
    </w:p>
    <w:p w:rsidR="0032016B" w:rsidRPr="00AB54C9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proofErr w:type="spellStart"/>
      <w:r w:rsidRPr="00127E96">
        <w:rPr>
          <w:rFonts w:ascii="Times New Roman" w:eastAsia="Times New Roman" w:hAnsi="Times New Roman" w:cs="Times New Roman"/>
          <w:color w:val="000000"/>
          <w:sz w:val="28"/>
        </w:rPr>
        <w:t>Фонопедические</w:t>
      </w:r>
      <w:proofErr w:type="spellEnd"/>
      <w:r w:rsidRPr="00127E96">
        <w:rPr>
          <w:rFonts w:ascii="Times New Roman" w:eastAsia="Times New Roman" w:hAnsi="Times New Roman" w:cs="Times New Roman"/>
          <w:color w:val="000000"/>
          <w:sz w:val="28"/>
        </w:rPr>
        <w:t xml:space="preserve"> и оздоровительные упражнения для горла развивают основные качества голоса – силу и высоту, укрепляют голосовой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аппарат. В холодное время года эти упражнения выполняются ежедневно в качестве профилактики простудных заболеваний. На занятиях используются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фонопедические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упражнения по В. Емельянову, не только развивающие голосовые связки, но развивающие певческие навыки дошкольников.</w:t>
      </w:r>
    </w:p>
    <w:p w:rsidR="0032016B" w:rsidRPr="00127E96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Упражнения на развитие внимания и памяти развивают все виды памяти: зрительную, слуховую, моторную. Активизируется внимание детей, способность быстро реагировать на смену деятельности.</w:t>
      </w:r>
    </w:p>
    <w:p w:rsidR="0032016B" w:rsidRPr="00127E96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proofErr w:type="spellStart"/>
      <w:r w:rsidRPr="00127E96">
        <w:rPr>
          <w:rFonts w:ascii="Times New Roman" w:eastAsia="Times New Roman" w:hAnsi="Times New Roman" w:cs="Times New Roman"/>
          <w:color w:val="000000"/>
          <w:sz w:val="28"/>
        </w:rPr>
        <w:t>Чистоговорки</w:t>
      </w:r>
      <w:proofErr w:type="spellEnd"/>
      <w:r w:rsidRPr="00127E96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 w:rsidRPr="00127E96">
        <w:rPr>
          <w:rFonts w:ascii="Times New Roman" w:eastAsia="Times New Roman" w:hAnsi="Times New Roman" w:cs="Times New Roman"/>
          <w:color w:val="000000"/>
          <w:sz w:val="28"/>
        </w:rPr>
        <w:t>обязательны</w:t>
      </w:r>
      <w:proofErr w:type="gramEnd"/>
      <w:r w:rsidRPr="00127E96">
        <w:rPr>
          <w:rFonts w:ascii="Times New Roman" w:eastAsia="Times New Roman" w:hAnsi="Times New Roman" w:cs="Times New Roman"/>
          <w:color w:val="000000"/>
          <w:sz w:val="28"/>
        </w:rPr>
        <w:t xml:space="preserve"> на каждом занятии. С их помощью автоматизируются звуки, язык тренируется выполнять правильные движения, отрабатывается четкое, ритмичное произношение фонем и слогов. У детей развивается фонематический слух и слуховое внимание.</w:t>
      </w:r>
    </w:p>
    <w:p w:rsidR="0032016B" w:rsidRPr="00AB54C9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127E96">
        <w:rPr>
          <w:rFonts w:ascii="Times New Roman" w:eastAsia="Times New Roman" w:hAnsi="Times New Roman" w:cs="Times New Roman"/>
          <w:color w:val="000000"/>
          <w:sz w:val="28"/>
        </w:rPr>
        <w:t>Речевые игры могут быть представлены в различных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видах: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ритмодекламации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без музыкального сопровождения, игры со звуком, игры со звучащ</w:t>
      </w:r>
      <w:r>
        <w:rPr>
          <w:rFonts w:ascii="Times New Roman" w:eastAsia="Times New Roman" w:hAnsi="Times New Roman" w:cs="Times New Roman"/>
          <w:color w:val="000000"/>
          <w:sz w:val="28"/>
        </w:rPr>
        <w:t>ими жестами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, театральные этюды, игры-диалоги и др. Использование простейшего стихотворного т</w:t>
      </w:r>
      <w:r>
        <w:rPr>
          <w:rFonts w:ascii="Times New Roman" w:eastAsia="Times New Roman" w:hAnsi="Times New Roman" w:cs="Times New Roman"/>
          <w:color w:val="000000"/>
          <w:sz w:val="28"/>
        </w:rPr>
        <w:t>екста (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потешки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, прибаутки, считалки, дразнилки) способствует быстрому запоминанию игры и облегчает выполнение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логоритмических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задач.</w:t>
      </w:r>
    </w:p>
    <w:p w:rsidR="0032016B" w:rsidRPr="00AB54C9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t>Ритмические игры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 развивают чувство ритма, темпа, что позволяет ребенку лучше ориентироваться в ритмической основе слов, фраз.</w:t>
      </w:r>
    </w:p>
    <w:p w:rsidR="0032016B" w:rsidRPr="00634AEA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t xml:space="preserve">Пальчиковые игры и сказки. Науке давно известно, что развитие подвижности пальцев напрямую связано с речевым развитием. Поэтому, развивая мелкую моторику пальцев рук, мы способствуем скорейшему речевому развитию. </w:t>
      </w:r>
    </w:p>
    <w:p w:rsidR="0032016B" w:rsidRPr="00634AEA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t xml:space="preserve">Элементарное 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музицирование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 xml:space="preserve">  на самодельных инструментах – «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шумелках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>» из коробочек и пластмассовых бутылочек, наполненных различной крупой, «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звенелках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>» из металлических трубочек, «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стучалках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>» из деревянных палочек и кусочках бамбуковой удочки, «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шуршалках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>» из мятой бумаги и целлофана.</w:t>
      </w:r>
    </w:p>
    <w:p w:rsidR="0032016B" w:rsidRPr="00AB54C9" w:rsidRDefault="0032016B" w:rsidP="0032016B">
      <w:pPr>
        <w:numPr>
          <w:ilvl w:val="0"/>
          <w:numId w:val="8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t>Театральные этюды.  Очень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часто у детей с речевыми нарушениями маловыразительная мимика, жестикуляция. Мышцы лица, рук, всего тела могут быть вялыми или скованными. Мимические и пантомимические этюды развивают  мимическую и артикуляционную моторику (подвижность губ и щек), пластичность и выразительность движений детей,</w:t>
      </w:r>
    </w:p>
    <w:p w:rsidR="0032016B" w:rsidRPr="00AB54C9" w:rsidRDefault="0032016B" w:rsidP="0032016B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их творческую фантазию и воображение. Это укрепляет в дошкольниках чувство уверенности в себе, возможность точнее управлять своим телом, выразительно передавать в движении настроение и образ, обогащает их новыми эмоциональными переживаниями.</w:t>
      </w:r>
    </w:p>
    <w:p w:rsidR="0032016B" w:rsidRPr="00634AEA" w:rsidRDefault="0032016B" w:rsidP="0032016B">
      <w:pPr>
        <w:numPr>
          <w:ilvl w:val="0"/>
          <w:numId w:val="9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t>Коммуникативные игры формируют у детей умение увидеть в другом человеке его достоинства; способствуют углублению осознания сферы общения; обучают умению сотрудничать. Такие игры чаще проводятся в общем кругу.</w:t>
      </w:r>
    </w:p>
    <w:p w:rsidR="008B7853" w:rsidRPr="002E29B8" w:rsidRDefault="0032016B" w:rsidP="001F1E19">
      <w:pPr>
        <w:numPr>
          <w:ilvl w:val="0"/>
          <w:numId w:val="9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634AE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Подвижные игры, хороводы, </w:t>
      </w:r>
      <w:proofErr w:type="spellStart"/>
      <w:r w:rsidRPr="00634AEA">
        <w:rPr>
          <w:rFonts w:ascii="Times New Roman" w:eastAsia="Times New Roman" w:hAnsi="Times New Roman" w:cs="Times New Roman"/>
          <w:color w:val="000000"/>
          <w:sz w:val="28"/>
        </w:rPr>
        <w:t>физминутки</w:t>
      </w:r>
      <w:proofErr w:type="spellEnd"/>
      <w:r w:rsidRPr="00634AEA">
        <w:rPr>
          <w:rFonts w:ascii="Times New Roman" w:eastAsia="Times New Roman" w:hAnsi="Times New Roman" w:cs="Times New Roman"/>
          <w:color w:val="000000"/>
          <w:sz w:val="28"/>
        </w:rPr>
        <w:t> тренируют детей в координации слова и движения, развивают внимание, память, быстроту реакции на смену движений. Эти игры воспитывают чувство коллективизма, сопереживания, ответственности, приучают детей выполнять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правила игры</w:t>
      </w:r>
      <w:r w:rsidR="002E29B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B7853" w:rsidRDefault="008B7853" w:rsidP="001F1E19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9B3" w:rsidRDefault="004F49B3" w:rsidP="001F1E19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9B3" w:rsidRDefault="004F49B3" w:rsidP="001F1E19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 реализации программы</w:t>
      </w:r>
    </w:p>
    <w:p w:rsidR="004F49B3" w:rsidRDefault="004F49B3" w:rsidP="001F1E19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1E19" w:rsidRPr="00F364FD" w:rsidRDefault="001F1E19" w:rsidP="001F1E19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программы:</w:t>
      </w:r>
    </w:p>
    <w:p w:rsidR="001F1E19" w:rsidRPr="00AB54C9" w:rsidRDefault="001F1E19" w:rsidP="001F1E19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 w:rsidRPr="00F82C2C">
        <w:rPr>
          <w:rFonts w:ascii="Times New Roman" w:eastAsia="Times New Roman" w:hAnsi="Times New Roman" w:cs="Times New Roman"/>
          <w:color w:val="000000"/>
          <w:sz w:val="28"/>
          <w:szCs w:val="28"/>
        </w:rPr>
        <w:t>- коррекция и профилактика име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>ющихся отклонений в речевом  развитии ребёнка посредством сочетания слова и движения.</w:t>
      </w:r>
    </w:p>
    <w:p w:rsidR="001F1E19" w:rsidRPr="00F364FD" w:rsidRDefault="001F1E19" w:rsidP="001F1E19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6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1F1E19" w:rsidRPr="00AB54C9" w:rsidRDefault="001F1E19" w:rsidP="001F1E19">
      <w:pPr>
        <w:numPr>
          <w:ilvl w:val="0"/>
          <w:numId w:val="1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оптимизировать содержание воспитания, обучения и коррекции детей с речевыми недостатками;</w:t>
      </w:r>
    </w:p>
    <w:p w:rsidR="001F1E19" w:rsidRPr="00AB54C9" w:rsidRDefault="001F1E19" w:rsidP="001F1E19">
      <w:pPr>
        <w:numPr>
          <w:ilvl w:val="0"/>
          <w:numId w:val="1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создать условия для организации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логоритмических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занятий с использованием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здоровьесберегающих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технологий;</w:t>
      </w:r>
    </w:p>
    <w:p w:rsidR="001F1E19" w:rsidRDefault="001F1E19" w:rsidP="001F1E19">
      <w:pPr>
        <w:numPr>
          <w:ilvl w:val="0"/>
          <w:numId w:val="1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разработать перспективный план проведения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логоритмических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занятий, дидактические пособия;</w:t>
      </w:r>
    </w:p>
    <w:p w:rsidR="001F1E19" w:rsidRDefault="001F1E19" w:rsidP="001F1E19">
      <w:pPr>
        <w:numPr>
          <w:ilvl w:val="0"/>
          <w:numId w:val="1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311F3E">
        <w:rPr>
          <w:rFonts w:ascii="Times New Roman" w:eastAsia="Times New Roman" w:hAnsi="Times New Roman" w:cs="Times New Roman"/>
          <w:color w:val="000000"/>
          <w:sz w:val="28"/>
        </w:rPr>
        <w:t>внедрить современные эффективные технологии коррекции речевых   нарушений;</w:t>
      </w:r>
    </w:p>
    <w:p w:rsidR="001F1E19" w:rsidRPr="00311F3E" w:rsidRDefault="001F1E19" w:rsidP="001F1E19">
      <w:pPr>
        <w:numPr>
          <w:ilvl w:val="0"/>
          <w:numId w:val="1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311F3E">
        <w:rPr>
          <w:rFonts w:ascii="Times New Roman" w:eastAsia="Times New Roman" w:hAnsi="Times New Roman" w:cs="Times New Roman"/>
          <w:color w:val="000000"/>
          <w:sz w:val="28"/>
        </w:rPr>
        <w:t>развитие творческих способностей детей, позволяющие достичь  более высоких результатов развития речи.</w:t>
      </w:r>
    </w:p>
    <w:p w:rsidR="001F1E19" w:rsidRDefault="001F1E19" w:rsidP="001F1E19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E29B8" w:rsidRPr="00920DC2" w:rsidRDefault="002E29B8" w:rsidP="002E29B8">
      <w:pPr>
        <w:shd w:val="clear" w:color="auto" w:fill="FFFFFF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Планируемый результат</w:t>
      </w:r>
    </w:p>
    <w:p w:rsidR="002E29B8" w:rsidRDefault="002E29B8" w:rsidP="002E29B8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2E29B8" w:rsidRPr="00920DC2" w:rsidRDefault="002E29B8" w:rsidP="002E29B8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hAnsi="Times New Roman"/>
          <w:b/>
          <w:kern w:val="36"/>
          <w:sz w:val="28"/>
          <w:szCs w:val="28"/>
        </w:rPr>
      </w:pPr>
      <w:r w:rsidRPr="00920DC2">
        <w:rPr>
          <w:rFonts w:ascii="Times New Roman" w:eastAsia="Times New Roman" w:hAnsi="Times New Roman" w:cs="Times New Roman"/>
          <w:bCs/>
          <w:color w:val="000000"/>
          <w:sz w:val="28"/>
        </w:rPr>
        <w:t>Логоритмика – мощное средство для эффективной работы  по коррекции различных</w:t>
      </w:r>
      <w:r w:rsidRPr="00920DC2">
        <w:rPr>
          <w:rFonts w:ascii="Times New Roman" w:eastAsia="Times New Roman" w:hAnsi="Times New Roman" w:cs="Times New Roman"/>
          <w:color w:val="000000"/>
          <w:sz w:val="28"/>
        </w:rPr>
        <w:t xml:space="preserve"> нарушений</w:t>
      </w:r>
      <w:r w:rsidRPr="00A3429C">
        <w:rPr>
          <w:rFonts w:ascii="Times New Roman" w:eastAsia="Times New Roman" w:hAnsi="Times New Roman" w:cs="Times New Roman"/>
          <w:color w:val="000000"/>
          <w:sz w:val="28"/>
        </w:rPr>
        <w:t xml:space="preserve"> речи д</w:t>
      </w:r>
      <w:r>
        <w:rPr>
          <w:rFonts w:ascii="Times New Roman" w:eastAsia="Times New Roman" w:hAnsi="Times New Roman" w:cs="Times New Roman"/>
          <w:color w:val="000000"/>
          <w:sz w:val="28"/>
        </w:rPr>
        <w:t>етей с ОВЗ</w:t>
      </w:r>
      <w:r w:rsidRPr="00A3429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E29B8" w:rsidRPr="00AB54C9" w:rsidRDefault="002E29B8" w:rsidP="002E29B8">
      <w:pPr>
        <w:shd w:val="clear" w:color="auto" w:fill="FFFFFF"/>
        <w:spacing w:after="0" w:line="240" w:lineRule="auto"/>
        <w:ind w:left="284" w:right="-456" w:firstLine="424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Логоритмика является наиболее эмоциональным звеном логопедической коррекции, </w:t>
      </w:r>
      <w:proofErr w:type="gramStart"/>
      <w:r w:rsidRPr="00AB54C9">
        <w:rPr>
          <w:rFonts w:ascii="Times New Roman" w:eastAsia="Times New Roman" w:hAnsi="Times New Roman" w:cs="Times New Roman"/>
          <w:color w:val="000000"/>
          <w:sz w:val="28"/>
        </w:rPr>
        <w:t>сочетающая</w:t>
      </w:r>
      <w:proofErr w:type="gramEnd"/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исправление нарушений речи с развитием сенсорных и двигательных способностей детей. Под влиянием занятий логопедической ритмикой у детей дошкольного возраста происходят значимые изменения в звукопроизношении, словообразовании, в накоплении активного словарного запаса.</w:t>
      </w: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E29B8" w:rsidRDefault="002E29B8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1C1A" w:rsidRDefault="009E1C1A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1C1A" w:rsidRDefault="009E1C1A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1C1A" w:rsidRDefault="009E1C1A" w:rsidP="005D31EB">
      <w:pPr>
        <w:shd w:val="clear" w:color="auto" w:fill="FFFFFF"/>
        <w:spacing w:after="0" w:line="240" w:lineRule="auto"/>
        <w:ind w:left="284" w:right="-45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1123B" w:rsidRPr="0081123B" w:rsidRDefault="009E4FE1" w:rsidP="0081123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81123B" w:rsidRPr="0081123B">
        <w:rPr>
          <w:rFonts w:ascii="Times New Roman" w:hAnsi="Times New Roman" w:cs="Times New Roman"/>
          <w:sz w:val="28"/>
          <w:szCs w:val="28"/>
        </w:rPr>
        <w:t xml:space="preserve"> Учебно-тематический план</w:t>
      </w:r>
    </w:p>
    <w:p w:rsidR="0081123B" w:rsidRPr="0081123B" w:rsidRDefault="0081123B" w:rsidP="0081123B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8"/>
        <w:gridCol w:w="2221"/>
        <w:gridCol w:w="4396"/>
      </w:tblGrid>
      <w:tr w:rsidR="0081123B" w:rsidRPr="0081123B" w:rsidTr="00A45658">
        <w:tc>
          <w:tcPr>
            <w:tcW w:w="3342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2258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 w:rsidRPr="0081123B">
              <w:rPr>
                <w:rStyle w:val="4"/>
                <w:color w:val="000000"/>
                <w:sz w:val="28"/>
                <w:szCs w:val="28"/>
              </w:rPr>
              <w:t>Количество</w:t>
            </w:r>
          </w:p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 w:rsidRPr="0081123B">
              <w:rPr>
                <w:rStyle w:val="4"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4520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 w:rsidRPr="0081123B">
              <w:rPr>
                <w:rStyle w:val="4"/>
                <w:color w:val="000000"/>
                <w:sz w:val="28"/>
                <w:szCs w:val="28"/>
              </w:rPr>
              <w:t>Цель и задачи</w:t>
            </w:r>
          </w:p>
        </w:tc>
      </w:tr>
      <w:tr w:rsidR="0081123B" w:rsidRPr="0081123B" w:rsidTr="00A45658">
        <w:trPr>
          <w:trHeight w:val="1251"/>
        </w:trPr>
        <w:tc>
          <w:tcPr>
            <w:tcW w:w="3342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2258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</w:t>
            </w:r>
            <w:r w:rsidR="004B0761">
              <w:rPr>
                <w:rStyle w:val="4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20" w:type="dxa"/>
            <w:vAlign w:val="center"/>
          </w:tcPr>
          <w:p w:rsid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Развивать слуховое внимание</w:t>
            </w:r>
            <w:r w:rsidR="004B0761">
              <w:rPr>
                <w:rStyle w:val="4"/>
                <w:color w:val="000000"/>
                <w:sz w:val="28"/>
                <w:szCs w:val="28"/>
              </w:rPr>
              <w:t>, модуляции голоса, чувства ритма и координации движения</w:t>
            </w:r>
          </w:p>
          <w:p w:rsidR="004B0761" w:rsidRDefault="004B0761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-способность удерживать  артикуляционную позу и переключаться с одного движения на другое</w:t>
            </w:r>
          </w:p>
          <w:p w:rsidR="0081123B" w:rsidRDefault="004B0761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4B0761" w:rsidRPr="0081123B" w:rsidRDefault="004B0761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2107"/>
        </w:trPr>
        <w:tc>
          <w:tcPr>
            <w:tcW w:w="3342" w:type="dxa"/>
            <w:vAlign w:val="center"/>
          </w:tcPr>
          <w:p w:rsidR="0081123B" w:rsidRDefault="0081123B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</w:p>
          <w:p w:rsidR="004B0761" w:rsidRPr="0081123B" w:rsidRDefault="004B0761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 xml:space="preserve">Ноябрь </w:t>
            </w:r>
          </w:p>
        </w:tc>
        <w:tc>
          <w:tcPr>
            <w:tcW w:w="2258" w:type="dxa"/>
            <w:vAlign w:val="center"/>
          </w:tcPr>
          <w:p w:rsidR="0081123B" w:rsidRPr="0081123B" w:rsidRDefault="004B0761" w:rsidP="00A45658">
            <w:pPr>
              <w:pStyle w:val="41"/>
              <w:shd w:val="clear" w:color="auto" w:fill="auto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16</w:t>
            </w:r>
          </w:p>
        </w:tc>
        <w:tc>
          <w:tcPr>
            <w:tcW w:w="4520" w:type="dxa"/>
            <w:vAlign w:val="center"/>
          </w:tcPr>
          <w:p w:rsid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Учить детей произвольно менять силу голоса, динамику, высоту</w:t>
            </w:r>
          </w:p>
          <w:p w:rsidR="004B0761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Закреплять артикуляцию звуков в слоговых рядах</w:t>
            </w:r>
          </w:p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4B0761" w:rsidRPr="0081123B" w:rsidRDefault="004B0761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FF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549"/>
        </w:trPr>
        <w:tc>
          <w:tcPr>
            <w:tcW w:w="3342" w:type="dxa"/>
            <w:vAlign w:val="center"/>
          </w:tcPr>
          <w:p w:rsidR="0081123B" w:rsidRPr="0081123B" w:rsidRDefault="00DE67C7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58" w:type="dxa"/>
            <w:vAlign w:val="center"/>
          </w:tcPr>
          <w:p w:rsidR="0081123B" w:rsidRPr="0081123B" w:rsidRDefault="00DE67C7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520" w:type="dxa"/>
            <w:vAlign w:val="center"/>
          </w:tcPr>
          <w:p w:rsid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Развивать темпо-ритмическое восприятие, речевое дыхание с помощью дыхательных упражнений</w:t>
            </w:r>
          </w:p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DE67C7" w:rsidRP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557"/>
        </w:trPr>
        <w:tc>
          <w:tcPr>
            <w:tcW w:w="3342" w:type="dxa"/>
            <w:vAlign w:val="center"/>
          </w:tcPr>
          <w:p w:rsidR="0081123B" w:rsidRDefault="0081123B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</w:p>
          <w:p w:rsidR="00DE67C7" w:rsidRPr="0081123B" w:rsidRDefault="00DE67C7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258" w:type="dxa"/>
            <w:vAlign w:val="center"/>
          </w:tcPr>
          <w:p w:rsidR="0081123B" w:rsidRPr="0081123B" w:rsidRDefault="00DE67C7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520" w:type="dxa"/>
            <w:vAlign w:val="center"/>
          </w:tcPr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Учить дошкольников правильной координации движения</w:t>
            </w:r>
          </w:p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-способность удерживать  артикуляционную позу и переключаться с одного движения на другое</w:t>
            </w:r>
          </w:p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</w:p>
          <w:p w:rsidR="00DE67C7" w:rsidRP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DE67C7">
        <w:trPr>
          <w:trHeight w:val="416"/>
        </w:trPr>
        <w:tc>
          <w:tcPr>
            <w:tcW w:w="3342" w:type="dxa"/>
            <w:vAlign w:val="center"/>
          </w:tcPr>
          <w:p w:rsidR="0081123B" w:rsidRDefault="00DE67C7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Февраль</w:t>
            </w:r>
          </w:p>
          <w:p w:rsidR="00DE67C7" w:rsidRPr="0081123B" w:rsidRDefault="00DE67C7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</w:p>
        </w:tc>
        <w:tc>
          <w:tcPr>
            <w:tcW w:w="2258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520" w:type="dxa"/>
            <w:vAlign w:val="center"/>
          </w:tcPr>
          <w:p w:rsid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 xml:space="preserve">Учить слышать и повторять </w:t>
            </w:r>
            <w:proofErr w:type="gramStart"/>
            <w:r>
              <w:rPr>
                <w:rStyle w:val="1"/>
                <w:color w:val="000000"/>
                <w:sz w:val="28"/>
                <w:szCs w:val="28"/>
              </w:rPr>
              <w:t>ритмические движения</w:t>
            </w:r>
            <w:proofErr w:type="gramEnd"/>
            <w:r>
              <w:rPr>
                <w:rStyle w:val="1"/>
                <w:color w:val="000000"/>
                <w:sz w:val="28"/>
                <w:szCs w:val="28"/>
              </w:rPr>
              <w:t xml:space="preserve"> за педагогом, </w:t>
            </w:r>
          </w:p>
          <w:p w:rsidR="00DE67C7" w:rsidRDefault="00DE67C7" w:rsidP="00DE67C7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вызывать звукоподражания</w:t>
            </w:r>
            <w:proofErr w:type="gramStart"/>
            <w:r>
              <w:rPr>
                <w:rStyle w:val="1"/>
                <w:color w:val="000000"/>
                <w:sz w:val="28"/>
                <w:szCs w:val="28"/>
              </w:rPr>
              <w:t xml:space="preserve"> Р</w:t>
            </w:r>
            <w:proofErr w:type="gramEnd"/>
            <w:r>
              <w:rPr>
                <w:rStyle w:val="1"/>
                <w:color w:val="000000"/>
                <w:sz w:val="28"/>
                <w:szCs w:val="28"/>
              </w:rPr>
              <w:t>азвивать темпо-ритмическое восприятие, речевое дыхание с помощью дыхательных упражнений</w:t>
            </w:r>
          </w:p>
          <w:p w:rsidR="00DE67C7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</w:p>
          <w:p w:rsidR="00DE67C7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</w:p>
          <w:p w:rsidR="00DE67C7" w:rsidRP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2123"/>
        </w:trPr>
        <w:tc>
          <w:tcPr>
            <w:tcW w:w="3342" w:type="dxa"/>
            <w:vAlign w:val="center"/>
          </w:tcPr>
          <w:p w:rsidR="0081123B" w:rsidRPr="0081123B" w:rsidRDefault="00DE67C7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258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17</w:t>
            </w:r>
          </w:p>
        </w:tc>
        <w:tc>
          <w:tcPr>
            <w:tcW w:w="4520" w:type="dxa"/>
            <w:vAlign w:val="center"/>
          </w:tcPr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Развивать слуховое внимание, модуляции голоса, чувства ритма и координации движения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-способность удерживать  артикуляционную позу и переключаться с одного движения на другое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</w:p>
          <w:p w:rsidR="00DE67C7" w:rsidRPr="0081123B" w:rsidRDefault="00DE67C7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FF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834"/>
        </w:trPr>
        <w:tc>
          <w:tcPr>
            <w:tcW w:w="3342" w:type="dxa"/>
            <w:vAlign w:val="center"/>
          </w:tcPr>
          <w:p w:rsidR="0081123B" w:rsidRDefault="0081123B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</w:p>
          <w:p w:rsidR="009E4FE1" w:rsidRPr="0081123B" w:rsidRDefault="009E4FE1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58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520" w:type="dxa"/>
            <w:vAlign w:val="center"/>
          </w:tcPr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Учить дошкольников правильной координации движения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-способность удерживать  артикуляционную позу и переключаться с одного движения на другое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</w:p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847"/>
        </w:trPr>
        <w:tc>
          <w:tcPr>
            <w:tcW w:w="3342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58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520" w:type="dxa"/>
            <w:vAlign w:val="center"/>
          </w:tcPr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Учить детей произвольно менять силу голоса, динамику, высоту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1"/>
                <w:color w:val="000000"/>
                <w:sz w:val="28"/>
                <w:szCs w:val="28"/>
              </w:rPr>
            </w:pPr>
            <w:r>
              <w:rPr>
                <w:rStyle w:val="1"/>
                <w:color w:val="000000"/>
                <w:sz w:val="28"/>
                <w:szCs w:val="28"/>
              </w:rPr>
              <w:t>Закреплять артикуляцию звуков в слоговых рядах</w:t>
            </w:r>
          </w:p>
          <w:p w:rsidR="009E4FE1" w:rsidRDefault="009E4FE1" w:rsidP="009E4FE1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-развивать  мелкую  моторику</w:t>
            </w:r>
          </w:p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  <w:tr w:rsidR="0081123B" w:rsidRPr="0081123B" w:rsidTr="00A45658">
        <w:trPr>
          <w:trHeight w:val="547"/>
        </w:trPr>
        <w:tc>
          <w:tcPr>
            <w:tcW w:w="3342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rPr>
                <w:rStyle w:val="4"/>
                <w:color w:val="000000"/>
                <w:sz w:val="28"/>
                <w:szCs w:val="28"/>
              </w:rPr>
            </w:pPr>
            <w:r w:rsidRPr="0081123B">
              <w:rPr>
                <w:rStyle w:val="4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258" w:type="dxa"/>
            <w:vAlign w:val="center"/>
          </w:tcPr>
          <w:p w:rsidR="0081123B" w:rsidRPr="0081123B" w:rsidRDefault="009E4FE1" w:rsidP="00A45658">
            <w:pPr>
              <w:pStyle w:val="41"/>
              <w:shd w:val="clear" w:color="auto" w:fill="auto"/>
              <w:jc w:val="center"/>
              <w:rPr>
                <w:rStyle w:val="4"/>
                <w:color w:val="000000"/>
                <w:sz w:val="28"/>
                <w:szCs w:val="28"/>
              </w:rPr>
            </w:pPr>
            <w:r>
              <w:rPr>
                <w:rStyle w:val="4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4520" w:type="dxa"/>
            <w:vAlign w:val="center"/>
          </w:tcPr>
          <w:p w:rsidR="0081123B" w:rsidRPr="0081123B" w:rsidRDefault="0081123B" w:rsidP="00A45658">
            <w:pPr>
              <w:pStyle w:val="41"/>
              <w:shd w:val="clear" w:color="auto" w:fill="auto"/>
              <w:spacing w:line="240" w:lineRule="auto"/>
              <w:rPr>
                <w:rStyle w:val="4"/>
                <w:color w:val="000000"/>
                <w:sz w:val="28"/>
                <w:szCs w:val="28"/>
              </w:rPr>
            </w:pPr>
          </w:p>
        </w:tc>
      </w:tr>
    </w:tbl>
    <w:p w:rsidR="00DD0734" w:rsidRPr="009E4FE1" w:rsidRDefault="009E4FE1" w:rsidP="009E4FE1">
      <w:pPr>
        <w:jc w:val="both"/>
        <w:rPr>
          <w:rFonts w:ascii="Times New Roman" w:hAnsi="Times New Roman" w:cs="Times New Roman"/>
          <w:sz w:val="28"/>
          <w:szCs w:val="28"/>
        </w:rPr>
      </w:pPr>
      <w:r w:rsidRPr="009E4FE1">
        <w:rPr>
          <w:rFonts w:ascii="Times New Roman" w:hAnsi="Times New Roman" w:cs="Times New Roman"/>
        </w:rPr>
        <w:t xml:space="preserve">   </w:t>
      </w:r>
    </w:p>
    <w:p w:rsidR="009E1C1A" w:rsidRDefault="00976BCC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80401" w:rsidRPr="0075406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1A" w:rsidRDefault="009E1C1A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75F" w:rsidRDefault="0067775F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75F" w:rsidRDefault="0067775F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75F" w:rsidRDefault="0067775F" w:rsidP="00F96F9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75F" w:rsidRPr="00754067" w:rsidRDefault="0067775F" w:rsidP="0067775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Pr="00754067"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Календарно-тематическое планирование</w:t>
      </w:r>
    </w:p>
    <w:tbl>
      <w:tblPr>
        <w:tblStyle w:val="a6"/>
        <w:tblW w:w="0" w:type="auto"/>
        <w:tblLayout w:type="fixed"/>
        <w:tblLook w:val="04A0"/>
      </w:tblPr>
      <w:tblGrid>
        <w:gridCol w:w="1101"/>
        <w:gridCol w:w="7229"/>
        <w:gridCol w:w="1241"/>
      </w:tblGrid>
      <w:tr w:rsidR="0067775F" w:rsidRPr="00C80401" w:rsidTr="00A45658">
        <w:tc>
          <w:tcPr>
            <w:tcW w:w="110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Порядковый   №</w:t>
            </w:r>
          </w:p>
        </w:tc>
        <w:tc>
          <w:tcPr>
            <w:tcW w:w="7229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Здравствуй осень 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Осенние деревья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 осеннем лесу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 огороде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Сад. Фрукты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Витаминная корзина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лес по ягоды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Домашние животные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Дикие животные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775F" w:rsidRPr="00C80401" w:rsidTr="00A45658">
        <w:trPr>
          <w:trHeight w:val="240"/>
        </w:trPr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Игрушки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31.10</w:t>
            </w:r>
          </w:p>
        </w:tc>
      </w:tr>
      <w:tr w:rsidR="0067775F" w:rsidRPr="00C80401" w:rsidTr="00A45658">
        <w:trPr>
          <w:trHeight w:val="210"/>
        </w:trPr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Волшебные игрушки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Посуда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Все узнаем о посуде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Кухонный оркестр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Дружная семья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30.11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Зима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Зимняя пляска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Снег-снежок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Новогодние хлопоты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Здравствуй елочка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Зимний лес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Метель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rPr>
          <w:trHeight w:val="308"/>
        </w:trPr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color w:val="833713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Профессии на транспорте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 xml:space="preserve">Ателье 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Швейная мастерская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 xml:space="preserve"> 6.02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Сапожная мастерская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Наша Армия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Веселая капель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Мамин день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Птицы прилетели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Солнышко лучистое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Первые проталинки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Подснежники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На полянке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Росток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Весенние цветы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Появились листики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Части тела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Похлопаем, потопаем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Побежали ножки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Сороконожки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Волшебный мир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30.04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Наши праздники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</w:t>
            </w:r>
          </w:p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Лес, парк</w:t>
            </w:r>
          </w:p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На полянке</w:t>
            </w: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Времена года</w:t>
            </w:r>
          </w:p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804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7775F" w:rsidRPr="00C80401" w:rsidTr="00A45658"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</w:tr>
      <w:tr w:rsidR="0067775F" w:rsidRPr="00C80401" w:rsidTr="00A45658">
        <w:trPr>
          <w:trHeight w:val="276"/>
        </w:trPr>
        <w:tc>
          <w:tcPr>
            <w:tcW w:w="1101" w:type="dxa"/>
            <w:vMerge w:val="restart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29" w:type="dxa"/>
            <w:vMerge w:val="restart"/>
          </w:tcPr>
          <w:p w:rsidR="0067775F" w:rsidRPr="00C80401" w:rsidRDefault="0067775F" w:rsidP="00A45658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</w:t>
            </w:r>
          </w:p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  <w:tr w:rsidR="0067775F" w:rsidRPr="00C80401" w:rsidTr="00A45658">
        <w:trPr>
          <w:trHeight w:val="276"/>
        </w:trPr>
        <w:tc>
          <w:tcPr>
            <w:tcW w:w="1101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7775F" w:rsidRPr="00C80401" w:rsidRDefault="0067775F" w:rsidP="00A45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75F" w:rsidRDefault="0067775F" w:rsidP="006777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67775F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7775F" w:rsidRDefault="0067775F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4FE1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4FE1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1C1A" w:rsidRDefault="009E1C1A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E4FE1" w:rsidRDefault="0067775F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                                            </w:t>
      </w:r>
      <w:r w:rsidR="009E4FE1">
        <w:rPr>
          <w:rFonts w:ascii="Times New Roman" w:eastAsia="Times New Roman" w:hAnsi="Times New Roman" w:cs="Times New Roman"/>
          <w:b/>
          <w:color w:val="000000"/>
          <w:sz w:val="28"/>
        </w:rPr>
        <w:t>Список литературы</w:t>
      </w:r>
    </w:p>
    <w:p w:rsidR="009E4FE1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9E4FE1" w:rsidRPr="00A05EBD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proofErr w:type="spellStart"/>
      <w:r w:rsidRPr="00A05EBD">
        <w:rPr>
          <w:rFonts w:ascii="Times New Roman" w:hAnsi="Times New Roman" w:cs="Times New Roman"/>
          <w:color w:val="000000"/>
          <w:spacing w:val="3"/>
          <w:sz w:val="28"/>
          <w:szCs w:val="28"/>
        </w:rPr>
        <w:t>Логоритмические</w:t>
      </w:r>
      <w:proofErr w:type="spellEnd"/>
      <w:r w:rsidRPr="00A05EB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упражнения без музыкального сопро</w:t>
      </w:r>
      <w:r w:rsidRPr="00A05EBD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A05EBD">
        <w:rPr>
          <w:rFonts w:ascii="Times New Roman" w:hAnsi="Times New Roman" w:cs="Times New Roman"/>
          <w:color w:val="000000"/>
          <w:spacing w:val="1"/>
          <w:sz w:val="28"/>
          <w:szCs w:val="28"/>
        </w:rPr>
        <w:t>вождения: Методическое пособие.</w:t>
      </w:r>
      <w:r w:rsidRPr="00A05EBD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Е.А. </w:t>
      </w:r>
      <w:proofErr w:type="spellStart"/>
      <w:r w:rsidRPr="00A05EBD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Алябьева</w:t>
      </w:r>
      <w:proofErr w:type="spellEnd"/>
    </w:p>
    <w:p w:rsidR="009E4FE1" w:rsidRPr="00A05EBD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05EBD">
        <w:rPr>
          <w:rFonts w:ascii="Times New Roman" w:eastAsia="Times New Roman" w:hAnsi="Times New Roman" w:cs="Times New Roman"/>
          <w:color w:val="000000"/>
          <w:sz w:val="28"/>
        </w:rPr>
        <w:t>Программа и методические рекомендации «Воспитание и обучение детей дошкольного возраста с фонетико-фонематическим недоразвитием» Т.В. Филичевой и Г. В. Чиркиной;</w:t>
      </w:r>
    </w:p>
    <w:p w:rsidR="009E4FE1" w:rsidRPr="00AB54C9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«Система коррекционной работы (старшая группа)» Н. В. </w:t>
      </w:r>
      <w:proofErr w:type="spell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Нищевой</w:t>
      </w:r>
      <w:proofErr w:type="spellEnd"/>
      <w:r w:rsidRPr="00AB54C9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9E4FE1" w:rsidRPr="00AB54C9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«Система коррекции общего недоразвития речи у детей 5 лет, 6 лет» Т. А. Ткаченко;</w:t>
      </w:r>
    </w:p>
    <w:p w:rsidR="009E4FE1" w:rsidRPr="00AB54C9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>Учебно-методическое пособие «Дети с общим недоразвитием речи. Воспитание и обучение» Т. Б. Филичевой, Т. В. Тумановой;</w:t>
      </w:r>
    </w:p>
    <w:p w:rsidR="009E4FE1" w:rsidRPr="00856B7F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856B7F">
        <w:rPr>
          <w:rFonts w:ascii="Times New Roman" w:eastAsia="Times New Roman" w:hAnsi="Times New Roman" w:cs="Times New Roman"/>
          <w:color w:val="000000"/>
          <w:sz w:val="28"/>
        </w:rPr>
        <w:t>Методическое пособие «Развитие связной речи» В. В. Коноваленко и     С. В. Коноваленко;</w:t>
      </w:r>
    </w:p>
    <w:p w:rsidR="009E4FE1" w:rsidRPr="00AB54C9" w:rsidRDefault="009E4FE1" w:rsidP="009E4FE1">
      <w:pPr>
        <w:numPr>
          <w:ilvl w:val="0"/>
          <w:numId w:val="2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Методическое пособие «Артикуляционная гимнастика в стихах и картинках» Т. А. </w:t>
      </w:r>
      <w:proofErr w:type="gramStart"/>
      <w:r w:rsidRPr="00AB54C9">
        <w:rPr>
          <w:rFonts w:ascii="Times New Roman" w:eastAsia="Times New Roman" w:hAnsi="Times New Roman" w:cs="Times New Roman"/>
          <w:color w:val="000000"/>
          <w:sz w:val="28"/>
        </w:rPr>
        <w:t>Куликовской</w:t>
      </w:r>
      <w:proofErr w:type="gramEnd"/>
      <w:r w:rsidRPr="00AB54C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E4FE1" w:rsidRPr="005D31EB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 xml:space="preserve">по </w:t>
      </w:r>
      <w:proofErr w:type="spellStart"/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логоритмике</w:t>
      </w:r>
      <w:proofErr w:type="spellEnd"/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:</w:t>
      </w:r>
    </w:p>
    <w:p w:rsidR="009E4FE1" w:rsidRPr="005D31EB" w:rsidRDefault="009E4FE1" w:rsidP="009E4FE1">
      <w:pPr>
        <w:numPr>
          <w:ilvl w:val="0"/>
          <w:numId w:val="3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Методические пособия по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логоритмике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 М. Ю.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Картушиной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, М. Ю.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Гоголевой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>, Е. В. Кузнецовой;</w:t>
      </w:r>
    </w:p>
    <w:p w:rsidR="009E4FE1" w:rsidRPr="005D31EB" w:rsidRDefault="009E4FE1" w:rsidP="009E4FE1">
      <w:pPr>
        <w:numPr>
          <w:ilvl w:val="0"/>
          <w:numId w:val="3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>Р. Л. Бабушкиной, О. М. Кисляковой «Логопедическая ритмика. Методика работы с дошкольниками, страдающими общим недоразвитием речи»</w:t>
      </w:r>
    </w:p>
    <w:p w:rsidR="009E4FE1" w:rsidRPr="005D31EB" w:rsidRDefault="009E4FE1" w:rsidP="009E4FE1">
      <w:p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по оздоровлению детей:</w:t>
      </w:r>
    </w:p>
    <w:p w:rsidR="009E4FE1" w:rsidRPr="005D31EB" w:rsidRDefault="009E4FE1" w:rsidP="009E4FE1">
      <w:pPr>
        <w:numPr>
          <w:ilvl w:val="0"/>
          <w:numId w:val="4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 xml:space="preserve">«Физкультурно-оздоровительные досуги» М. Ю. 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Картушиной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9E4FE1" w:rsidRPr="005D31EB" w:rsidRDefault="009E4FE1" w:rsidP="009E4FE1">
      <w:pPr>
        <w:numPr>
          <w:ilvl w:val="0"/>
          <w:numId w:val="4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>Система оздоровления дошкольников «Здоровячок» Т. С. Никаноровой, Е. М. Сергиенко;</w:t>
      </w:r>
    </w:p>
    <w:p w:rsidR="009E4FE1" w:rsidRPr="00AB54C9" w:rsidRDefault="009E4FE1" w:rsidP="009E4FE1">
      <w:pPr>
        <w:numPr>
          <w:ilvl w:val="0"/>
          <w:numId w:val="4"/>
        </w:numPr>
        <w:shd w:val="clear" w:color="auto" w:fill="FFFFFF"/>
        <w:spacing w:after="0" w:line="240" w:lineRule="auto"/>
        <w:ind w:left="284" w:right="-456"/>
        <w:jc w:val="both"/>
        <w:rPr>
          <w:rFonts w:ascii="Arial" w:eastAsia="Times New Roman" w:hAnsi="Arial" w:cs="Arial"/>
          <w:color w:val="000000"/>
        </w:rPr>
      </w:pPr>
      <w:r w:rsidRPr="005D31EB">
        <w:rPr>
          <w:rFonts w:ascii="Times New Roman" w:eastAsia="Times New Roman" w:hAnsi="Times New Roman" w:cs="Times New Roman"/>
          <w:color w:val="000000"/>
          <w:sz w:val="28"/>
        </w:rPr>
        <w:t>Методические пособия  «</w:t>
      </w:r>
      <w:proofErr w:type="spellStart"/>
      <w:r w:rsidRPr="005D31EB">
        <w:rPr>
          <w:rFonts w:ascii="Times New Roman" w:eastAsia="Times New Roman" w:hAnsi="Times New Roman" w:cs="Times New Roman"/>
          <w:color w:val="000000"/>
          <w:sz w:val="28"/>
        </w:rPr>
        <w:t>Психогимнастика</w:t>
      </w:r>
      <w:proofErr w:type="spellEnd"/>
      <w:r w:rsidRPr="005D31EB">
        <w:rPr>
          <w:rFonts w:ascii="Times New Roman" w:eastAsia="Times New Roman" w:hAnsi="Times New Roman" w:cs="Times New Roman"/>
          <w:color w:val="000000"/>
          <w:sz w:val="28"/>
        </w:rPr>
        <w:t>» М. И. Чистяковой, «Азбука физкультминуток» В.</w:t>
      </w: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И. Ковалько.</w:t>
      </w:r>
    </w:p>
    <w:p w:rsidR="009E4FE1" w:rsidRPr="00794140" w:rsidRDefault="009E4FE1" w:rsidP="009E4FE1">
      <w:pPr>
        <w:shd w:val="clear" w:color="auto" w:fill="FFFFFF"/>
        <w:spacing w:after="0" w:line="240" w:lineRule="auto"/>
        <w:ind w:right="-456"/>
        <w:jc w:val="both"/>
        <w:rPr>
          <w:rFonts w:ascii="Arial" w:eastAsia="Times New Roman" w:hAnsi="Arial" w:cs="Arial"/>
          <w:color w:val="000000"/>
        </w:rPr>
      </w:pPr>
      <w:r w:rsidRPr="00AB54C9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      </w:t>
      </w:r>
    </w:p>
    <w:p w:rsidR="009E4FE1" w:rsidRPr="00C80401" w:rsidRDefault="009E4FE1" w:rsidP="00F96F9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E4FE1" w:rsidRPr="00C80401" w:rsidSect="00DD0734">
      <w:footerReference w:type="default" r:id="rId9"/>
      <w:pgSz w:w="11906" w:h="16838"/>
      <w:pgMar w:top="993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419" w:rsidRDefault="00E27419" w:rsidP="007A41C2">
      <w:pPr>
        <w:spacing w:after="0" w:line="240" w:lineRule="auto"/>
      </w:pPr>
      <w:r>
        <w:separator/>
      </w:r>
    </w:p>
  </w:endnote>
  <w:endnote w:type="continuationSeparator" w:id="0">
    <w:p w:rsidR="00E27419" w:rsidRDefault="00E27419" w:rsidP="007A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3496510"/>
      <w:docPartObj>
        <w:docPartGallery w:val="Page Numbers (Bottom of Page)"/>
        <w:docPartUnique/>
      </w:docPartObj>
    </w:sdtPr>
    <w:sdtContent>
      <w:p w:rsidR="00A45658" w:rsidRDefault="00AB6411">
        <w:pPr>
          <w:pStyle w:val="af1"/>
          <w:jc w:val="right"/>
        </w:pPr>
        <w:r>
          <w:fldChar w:fldCharType="begin"/>
        </w:r>
        <w:r w:rsidR="00A45658">
          <w:instrText>PAGE   \* MERGEFORMAT</w:instrText>
        </w:r>
        <w:r>
          <w:fldChar w:fldCharType="separate"/>
        </w:r>
        <w:r w:rsidR="00F64E4F">
          <w:rPr>
            <w:noProof/>
          </w:rPr>
          <w:t>4</w:t>
        </w:r>
        <w:r>
          <w:fldChar w:fldCharType="end"/>
        </w:r>
      </w:p>
    </w:sdtContent>
  </w:sdt>
  <w:p w:rsidR="00A45658" w:rsidRDefault="00A4565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419" w:rsidRDefault="00E27419" w:rsidP="007A41C2">
      <w:pPr>
        <w:spacing w:after="0" w:line="240" w:lineRule="auto"/>
      </w:pPr>
      <w:r>
        <w:separator/>
      </w:r>
    </w:p>
  </w:footnote>
  <w:footnote w:type="continuationSeparator" w:id="0">
    <w:p w:rsidR="00E27419" w:rsidRDefault="00E27419" w:rsidP="007A4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B0C73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47748FC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ahoma" w:hAnsi="Tahoma"/>
      </w:rPr>
    </w:lvl>
  </w:abstractNum>
  <w:abstractNum w:abstractNumId="3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AB02B96"/>
    <w:multiLevelType w:val="multilevel"/>
    <w:tmpl w:val="9034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5A6090"/>
    <w:multiLevelType w:val="multilevel"/>
    <w:tmpl w:val="5B0A2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E33EE7"/>
    <w:multiLevelType w:val="multilevel"/>
    <w:tmpl w:val="C1AE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416E3"/>
    <w:multiLevelType w:val="multilevel"/>
    <w:tmpl w:val="7A78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15251B"/>
    <w:multiLevelType w:val="multilevel"/>
    <w:tmpl w:val="826E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62829"/>
    <w:multiLevelType w:val="multilevel"/>
    <w:tmpl w:val="ED44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540CD7"/>
    <w:multiLevelType w:val="multilevel"/>
    <w:tmpl w:val="90C4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1C3773"/>
    <w:multiLevelType w:val="multilevel"/>
    <w:tmpl w:val="A78879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D04C0E"/>
    <w:multiLevelType w:val="multilevel"/>
    <w:tmpl w:val="DBAA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EA610D"/>
    <w:multiLevelType w:val="multilevel"/>
    <w:tmpl w:val="05A4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3"/>
  </w:num>
  <w:num w:numId="5">
    <w:abstractNumId w:val="10"/>
  </w:num>
  <w:num w:numId="6">
    <w:abstractNumId w:val="9"/>
  </w:num>
  <w:num w:numId="7">
    <w:abstractNumId w:val="12"/>
  </w:num>
  <w:num w:numId="8">
    <w:abstractNumId w:val="4"/>
  </w:num>
  <w:num w:numId="9">
    <w:abstractNumId w:val="8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6FE0"/>
    <w:rsid w:val="00001BB5"/>
    <w:rsid w:val="000356E4"/>
    <w:rsid w:val="000571D0"/>
    <w:rsid w:val="00093FF5"/>
    <w:rsid w:val="001114A6"/>
    <w:rsid w:val="00126EB8"/>
    <w:rsid w:val="001270D4"/>
    <w:rsid w:val="00127E96"/>
    <w:rsid w:val="001441EC"/>
    <w:rsid w:val="00173BDD"/>
    <w:rsid w:val="00190E76"/>
    <w:rsid w:val="001A6CE4"/>
    <w:rsid w:val="001F1E19"/>
    <w:rsid w:val="00206766"/>
    <w:rsid w:val="0023135A"/>
    <w:rsid w:val="00237412"/>
    <w:rsid w:val="00247D13"/>
    <w:rsid w:val="0025139C"/>
    <w:rsid w:val="002637C0"/>
    <w:rsid w:val="002E29B8"/>
    <w:rsid w:val="00311F3E"/>
    <w:rsid w:val="0032016B"/>
    <w:rsid w:val="003A55CA"/>
    <w:rsid w:val="004463E1"/>
    <w:rsid w:val="00450635"/>
    <w:rsid w:val="004B0761"/>
    <w:rsid w:val="004F49B3"/>
    <w:rsid w:val="00586970"/>
    <w:rsid w:val="005C65A0"/>
    <w:rsid w:val="005D31EB"/>
    <w:rsid w:val="005F324E"/>
    <w:rsid w:val="00634AEA"/>
    <w:rsid w:val="0067775F"/>
    <w:rsid w:val="00754067"/>
    <w:rsid w:val="00794140"/>
    <w:rsid w:val="007A41C2"/>
    <w:rsid w:val="007C12DC"/>
    <w:rsid w:val="0081123B"/>
    <w:rsid w:val="00836FE0"/>
    <w:rsid w:val="00856B7F"/>
    <w:rsid w:val="008623A3"/>
    <w:rsid w:val="00870780"/>
    <w:rsid w:val="008B7853"/>
    <w:rsid w:val="008C01F3"/>
    <w:rsid w:val="008F1BE6"/>
    <w:rsid w:val="009050EB"/>
    <w:rsid w:val="00920DC2"/>
    <w:rsid w:val="00946962"/>
    <w:rsid w:val="0094754E"/>
    <w:rsid w:val="009540C7"/>
    <w:rsid w:val="00957634"/>
    <w:rsid w:val="00976BCC"/>
    <w:rsid w:val="009C11EE"/>
    <w:rsid w:val="009E1C1A"/>
    <w:rsid w:val="009E4FE1"/>
    <w:rsid w:val="00A05EBD"/>
    <w:rsid w:val="00A300F7"/>
    <w:rsid w:val="00A45658"/>
    <w:rsid w:val="00AB6411"/>
    <w:rsid w:val="00AC48FD"/>
    <w:rsid w:val="00BA328E"/>
    <w:rsid w:val="00BA730B"/>
    <w:rsid w:val="00BB7FC7"/>
    <w:rsid w:val="00BD4C09"/>
    <w:rsid w:val="00C12AAE"/>
    <w:rsid w:val="00C33C7F"/>
    <w:rsid w:val="00C80401"/>
    <w:rsid w:val="00D35726"/>
    <w:rsid w:val="00D96354"/>
    <w:rsid w:val="00DD0734"/>
    <w:rsid w:val="00DE67C7"/>
    <w:rsid w:val="00E20A29"/>
    <w:rsid w:val="00E27419"/>
    <w:rsid w:val="00E27F65"/>
    <w:rsid w:val="00EB755B"/>
    <w:rsid w:val="00F10E6A"/>
    <w:rsid w:val="00F364FD"/>
    <w:rsid w:val="00F64E4F"/>
    <w:rsid w:val="00F82C2C"/>
    <w:rsid w:val="00F9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5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5EBD"/>
    <w:pPr>
      <w:ind w:left="720"/>
      <w:contextualSpacing/>
    </w:pPr>
  </w:style>
  <w:style w:type="table" w:styleId="a6">
    <w:name w:val="Table Grid"/>
    <w:basedOn w:val="a1"/>
    <w:uiPriority w:val="59"/>
    <w:rsid w:val="00C804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74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7">
    <w:name w:val="No Spacing"/>
    <w:link w:val="a8"/>
    <w:uiPriority w:val="1"/>
    <w:qFormat/>
    <w:rsid w:val="004F49B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4F49B3"/>
    <w:rPr>
      <w:rFonts w:ascii="Calibri" w:eastAsia="Calibri" w:hAnsi="Calibri" w:cs="Times New Roman"/>
      <w:lang w:eastAsia="en-US"/>
    </w:rPr>
  </w:style>
  <w:style w:type="paragraph" w:customStyle="1" w:styleId="2">
    <w:name w:val="Заг 2"/>
    <w:basedOn w:val="a"/>
    <w:uiPriority w:val="99"/>
    <w:rsid w:val="004F49B3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customStyle="1" w:styleId="5">
    <w:name w:val="Основной текст (5) + Не курсив"/>
    <w:basedOn w:val="a0"/>
    <w:rsid w:val="004F49B3"/>
    <w:rPr>
      <w:bCs/>
      <w:iCs/>
      <w:color w:val="000000"/>
      <w:sz w:val="28"/>
      <w:szCs w:val="28"/>
    </w:rPr>
  </w:style>
  <w:style w:type="character" w:customStyle="1" w:styleId="a9">
    <w:name w:val="Основной текст_"/>
    <w:basedOn w:val="a0"/>
    <w:link w:val="50"/>
    <w:rsid w:val="004F49B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5"/>
    <w:basedOn w:val="a"/>
    <w:link w:val="a9"/>
    <w:rsid w:val="004F49B3"/>
    <w:pPr>
      <w:widowControl w:val="0"/>
      <w:shd w:val="clear" w:color="auto" w:fill="FFFFFF"/>
      <w:spacing w:after="0" w:line="274" w:lineRule="exact"/>
      <w:ind w:hanging="40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0">
    <w:name w:val="Основной текст (2)_"/>
    <w:basedOn w:val="a0"/>
    <w:link w:val="21"/>
    <w:uiPriority w:val="99"/>
    <w:locked/>
    <w:rsid w:val="001A6CE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1"/>
    <w:uiPriority w:val="99"/>
    <w:locked/>
    <w:rsid w:val="001A6CE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1A6CE4"/>
    <w:pPr>
      <w:widowControl w:val="0"/>
      <w:shd w:val="clear" w:color="auto" w:fill="FFFFFF"/>
      <w:spacing w:after="0" w:line="274" w:lineRule="exact"/>
      <w:jc w:val="right"/>
    </w:pPr>
    <w:rPr>
      <w:rFonts w:ascii="Times New Roman" w:hAnsi="Times New Roman" w:cs="Times New Roman"/>
      <w:sz w:val="23"/>
      <w:szCs w:val="23"/>
    </w:rPr>
  </w:style>
  <w:style w:type="paragraph" w:customStyle="1" w:styleId="41">
    <w:name w:val="Основной текст (4)1"/>
    <w:basedOn w:val="a"/>
    <w:link w:val="4"/>
    <w:uiPriority w:val="99"/>
    <w:rsid w:val="001A6CE4"/>
    <w:pPr>
      <w:widowControl w:val="0"/>
      <w:shd w:val="clear" w:color="auto" w:fill="FFFFFF"/>
      <w:spacing w:after="0" w:line="398" w:lineRule="exact"/>
    </w:pPr>
    <w:rPr>
      <w:rFonts w:ascii="Times New Roman" w:hAnsi="Times New Roman" w:cs="Times New Roman"/>
      <w:b/>
      <w:bCs/>
      <w:sz w:val="27"/>
      <w:szCs w:val="27"/>
    </w:rPr>
  </w:style>
  <w:style w:type="paragraph" w:styleId="aa">
    <w:name w:val="Normal (Web)"/>
    <w:aliases w:val="Обычный (веб) Знак1,Обычный (веб) Знак Знак,Знак Знак1"/>
    <w:basedOn w:val="a"/>
    <w:link w:val="ab"/>
    <w:unhideWhenUsed/>
    <w:rsid w:val="00111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1114A6"/>
    <w:rPr>
      <w:b/>
      <w:bCs/>
    </w:rPr>
  </w:style>
  <w:style w:type="character" w:customStyle="1" w:styleId="ab">
    <w:name w:val="Обычный (веб) Знак"/>
    <w:aliases w:val="Обычный (веб) Знак1 Знак,Обычный (веб) Знак Знак Знак,Знак Знак1 Знак"/>
    <w:link w:val="aa"/>
    <w:rsid w:val="001114A6"/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locked/>
    <w:rsid w:val="001114A6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d">
    <w:name w:val="Body Text"/>
    <w:basedOn w:val="a"/>
    <w:link w:val="ae"/>
    <w:uiPriority w:val="99"/>
    <w:rsid w:val="001114A6"/>
    <w:pPr>
      <w:widowControl w:val="0"/>
      <w:shd w:val="clear" w:color="auto" w:fill="FFFFFF"/>
      <w:spacing w:after="0" w:line="398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e">
    <w:name w:val="Основной текст Знак"/>
    <w:basedOn w:val="a0"/>
    <w:link w:val="ad"/>
    <w:uiPriority w:val="99"/>
    <w:rsid w:val="001114A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114A6"/>
    <w:pPr>
      <w:widowControl w:val="0"/>
      <w:shd w:val="clear" w:color="auto" w:fill="FFFFFF"/>
      <w:spacing w:before="360" w:after="0" w:line="398" w:lineRule="exact"/>
      <w:jc w:val="both"/>
      <w:outlineLvl w:val="0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FontStyle30">
    <w:name w:val="Font Style30"/>
    <w:rsid w:val="00794140"/>
    <w:rPr>
      <w:rFonts w:ascii="Times New Roman" w:hAnsi="Times New Roman" w:cs="Times New Roman" w:hint="default"/>
      <w:sz w:val="26"/>
      <w:szCs w:val="26"/>
    </w:rPr>
  </w:style>
  <w:style w:type="paragraph" w:styleId="af">
    <w:name w:val="header"/>
    <w:basedOn w:val="a"/>
    <w:link w:val="af0"/>
    <w:uiPriority w:val="99"/>
    <w:unhideWhenUsed/>
    <w:rsid w:val="007A4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A41C2"/>
  </w:style>
  <w:style w:type="paragraph" w:styleId="af1">
    <w:name w:val="footer"/>
    <w:basedOn w:val="a"/>
    <w:link w:val="af2"/>
    <w:uiPriority w:val="99"/>
    <w:unhideWhenUsed/>
    <w:rsid w:val="007A4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A4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7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14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ds32</cp:lastModifiedBy>
  <cp:revision>27</cp:revision>
  <cp:lastPrinted>2016-10-20T09:15:00Z</cp:lastPrinted>
  <dcterms:created xsi:type="dcterms:W3CDTF">2016-10-16T10:44:00Z</dcterms:created>
  <dcterms:modified xsi:type="dcterms:W3CDTF">2018-10-31T11:09:00Z</dcterms:modified>
</cp:coreProperties>
</file>